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93" w:rsidRPr="00907893" w:rsidRDefault="00907893" w:rsidP="00907893">
      <w:pPr>
        <w:spacing w:after="0" w:line="240" w:lineRule="auto"/>
        <w:outlineLvl w:val="0"/>
        <w:rPr>
          <w:rFonts w:ascii="Franklin Gothic Medium" w:eastAsia="Times New Roman" w:hAnsi="Franklin Gothic Medium" w:cs="Times New Roman"/>
          <w:color w:val="000000"/>
          <w:kern w:val="36"/>
          <w:sz w:val="57"/>
          <w:szCs w:val="57"/>
          <w:lang w:val="en-US" w:eastAsia="el-GR"/>
        </w:rPr>
      </w:pPr>
      <w:r w:rsidRPr="00907893">
        <w:rPr>
          <w:rFonts w:ascii="Franklin Gothic Medium" w:eastAsia="Times New Roman" w:hAnsi="Franklin Gothic Medium" w:cs="Times New Roman"/>
          <w:color w:val="000000"/>
          <w:kern w:val="36"/>
          <w:sz w:val="57"/>
          <w:szCs w:val="57"/>
          <w:lang w:val="en-US" w:eastAsia="el-GR"/>
        </w:rPr>
        <w:t>How coronavirus compares to flu, Ebola, and other major outbreaks</w:t>
      </w:r>
    </w:p>
    <w:p w:rsidR="00907893" w:rsidRPr="00907893" w:rsidRDefault="00907893" w:rsidP="00907893">
      <w:pPr>
        <w:spacing w:after="60" w:line="240" w:lineRule="auto"/>
        <w:outlineLvl w:val="1"/>
        <w:rPr>
          <w:rFonts w:ascii="Franklin Gothic Medium" w:eastAsia="Times New Roman" w:hAnsi="Franklin Gothic Medium" w:cs="Times New Roman"/>
          <w:b/>
          <w:bCs/>
          <w:color w:val="000000"/>
          <w:spacing w:val="2"/>
          <w:sz w:val="36"/>
          <w:szCs w:val="36"/>
          <w:lang w:val="en-US" w:eastAsia="el-GR"/>
        </w:rPr>
      </w:pPr>
      <w:r w:rsidRPr="00907893">
        <w:rPr>
          <w:rFonts w:ascii="Franklin Gothic Medium" w:eastAsia="Times New Roman" w:hAnsi="Franklin Gothic Medium" w:cs="Times New Roman"/>
          <w:b/>
          <w:bCs/>
          <w:color w:val="000000"/>
          <w:spacing w:val="2"/>
          <w:sz w:val="36"/>
          <w:szCs w:val="36"/>
          <w:lang w:val="en-US" w:eastAsia="el-GR"/>
        </w:rPr>
        <w:t>Weighing diseases against each other is a complicated calculus. These charts explain why.</w:t>
      </w:r>
    </w:p>
    <w:p w:rsidR="00907893" w:rsidRPr="00907893" w:rsidRDefault="00907893" w:rsidP="00907893">
      <w:pPr>
        <w:spacing w:after="75" w:line="240" w:lineRule="auto"/>
        <w:rPr>
          <w:rFonts w:ascii="Gill Sans MT" w:eastAsia="Times New Roman" w:hAnsi="Gill Sans MT" w:cs="Times New Roman"/>
          <w:caps/>
          <w:color w:val="000000"/>
          <w:spacing w:val="45"/>
          <w:sz w:val="18"/>
          <w:szCs w:val="18"/>
          <w:lang w:val="en-US" w:eastAsia="el-GR"/>
        </w:rPr>
      </w:pPr>
      <w:r w:rsidRPr="00907893">
        <w:rPr>
          <w:rFonts w:ascii="Gill Sans MT" w:eastAsia="Times New Roman" w:hAnsi="Gill Sans MT" w:cs="Times New Roman"/>
          <w:caps/>
          <w:color w:val="000000"/>
          <w:spacing w:val="45"/>
          <w:sz w:val="18"/>
          <w:szCs w:val="18"/>
          <w:lang w:val="en-US" w:eastAsia="el-GR"/>
        </w:rPr>
        <w:t>BY NSIKAN AKPAN AND KENNEDY ELLIOTT</w:t>
      </w:r>
    </w:p>
    <w:p w:rsidR="00907893" w:rsidRPr="00907893" w:rsidRDefault="00907893" w:rsidP="00907893">
      <w:pPr>
        <w:spacing w:after="75" w:line="240" w:lineRule="auto"/>
        <w:rPr>
          <w:rFonts w:ascii="Gill Sans MT" w:eastAsia="Times New Roman" w:hAnsi="Gill Sans MT" w:cs="Times New Roman"/>
          <w:caps/>
          <w:color w:val="999999"/>
          <w:spacing w:val="45"/>
          <w:sz w:val="18"/>
          <w:szCs w:val="18"/>
          <w:lang w:val="en-US" w:eastAsia="el-GR"/>
        </w:rPr>
      </w:pPr>
      <w:r w:rsidRPr="00907893">
        <w:rPr>
          <w:rFonts w:ascii="Gill Sans MT" w:eastAsia="Times New Roman" w:hAnsi="Gill Sans MT" w:cs="Times New Roman"/>
          <w:caps/>
          <w:color w:val="999999"/>
          <w:spacing w:val="45"/>
          <w:sz w:val="18"/>
          <w:szCs w:val="18"/>
          <w:lang w:val="en-US" w:eastAsia="el-GR"/>
        </w:rPr>
        <w:t>PUBLISHED FEBRUARY 7, 2020</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ill Sans MT" w:eastAsia="Times New Roman" w:hAnsi="Gill Sans MT" w:cs="Times New Roman"/>
          <w:caps/>
          <w:color w:val="333333"/>
          <w:spacing w:val="45"/>
          <w:sz w:val="24"/>
          <w:szCs w:val="24"/>
          <w:lang w:val="en-US" w:eastAsia="el-GR"/>
        </w:rPr>
        <w:t>THE NOVEL CORONAVIRUS</w:t>
      </w:r>
      <w:r w:rsidRPr="00907893">
        <w:rPr>
          <w:rFonts w:ascii="Georgia" w:eastAsia="Times New Roman" w:hAnsi="Georgia" w:cs="Times New Roman"/>
          <w:color w:val="333333"/>
          <w:spacing w:val="2"/>
          <w:sz w:val="29"/>
          <w:szCs w:val="29"/>
          <w:lang w:val="en-US" w:eastAsia="el-GR"/>
        </w:rPr>
        <w:t> that originated in Wuhan, China, has swept across the globe, infecting about 31,500 people as of press time. But a persistent question has permeated the public consciousness: Is this new viral terror less or more dangerous than other infectious diseases?</w:t>
      </w:r>
    </w:p>
    <w:p w:rsidR="00907893" w:rsidRPr="00907893" w:rsidRDefault="00907893" w:rsidP="00907893">
      <w:pPr>
        <w:spacing w:line="240" w:lineRule="auto"/>
        <w:rPr>
          <w:rFonts w:ascii="Franklin Gothic Medium" w:eastAsia="Times New Roman" w:hAnsi="Franklin Gothic Medium" w:cs="Times New Roman"/>
          <w:color w:val="000000"/>
          <w:sz w:val="27"/>
          <w:szCs w:val="27"/>
          <w:lang w:val="en-US" w:eastAsia="el-GR"/>
        </w:rPr>
      </w:pPr>
    </w:p>
    <w:p w:rsidR="00907893" w:rsidRPr="00907893" w:rsidRDefault="00907893" w:rsidP="00907893">
      <w:pPr>
        <w:spacing w:after="0" w:line="255" w:lineRule="atLeast"/>
        <w:rPr>
          <w:rFonts w:ascii="Gill Sans MT" w:eastAsia="Times New Roman" w:hAnsi="Gill Sans MT" w:cs="Times New Roman"/>
          <w:sz w:val="21"/>
          <w:szCs w:val="21"/>
          <w:lang w:val="en-US" w:eastAsia="el-GR"/>
        </w:rPr>
      </w:pPr>
      <w:r w:rsidRPr="00907893">
        <w:rPr>
          <w:rFonts w:ascii="Gill Sans MT" w:eastAsia="Times New Roman" w:hAnsi="Gill Sans MT" w:cs="Times New Roman"/>
          <w:sz w:val="21"/>
          <w:szCs w:val="21"/>
          <w:lang w:val="en-US" w:eastAsia="el-GR"/>
        </w:rPr>
        <w:t>Ebola</w:t>
      </w:r>
    </w:p>
    <w:p w:rsidR="00907893" w:rsidRPr="00907893" w:rsidRDefault="00907893" w:rsidP="00907893">
      <w:pPr>
        <w:spacing w:after="0" w:line="255" w:lineRule="atLeast"/>
        <w:rPr>
          <w:rFonts w:ascii="Gill Sans MT" w:eastAsia="Times New Roman" w:hAnsi="Gill Sans MT" w:cs="Times New Roman"/>
          <w:sz w:val="21"/>
          <w:szCs w:val="21"/>
          <w:lang w:val="en-US" w:eastAsia="el-GR"/>
        </w:rPr>
      </w:pPr>
      <w:r w:rsidRPr="00907893">
        <w:rPr>
          <w:rFonts w:ascii="Gill Sans MT" w:eastAsia="Times New Roman" w:hAnsi="Gill Sans MT" w:cs="Times New Roman"/>
          <w:sz w:val="21"/>
          <w:szCs w:val="21"/>
          <w:lang w:val="en-US" w:eastAsia="el-GR"/>
        </w:rPr>
        <w:t>2014-2016</w:t>
      </w:r>
    </w:p>
    <w:p w:rsidR="00907893" w:rsidRPr="00907893" w:rsidRDefault="00907893" w:rsidP="00907893">
      <w:pPr>
        <w:spacing w:after="0" w:line="255" w:lineRule="atLeast"/>
        <w:rPr>
          <w:rFonts w:ascii="Gill Sans MT" w:eastAsia="Times New Roman" w:hAnsi="Gill Sans MT" w:cs="Times New Roman"/>
          <w:sz w:val="21"/>
          <w:szCs w:val="21"/>
          <w:lang w:val="en-US" w:eastAsia="el-GR"/>
        </w:rPr>
      </w:pPr>
      <w:r w:rsidRPr="00907893">
        <w:rPr>
          <w:rFonts w:ascii="Gill Sans MT" w:eastAsia="Times New Roman" w:hAnsi="Gill Sans MT" w:cs="Times New Roman"/>
          <w:sz w:val="21"/>
          <w:szCs w:val="21"/>
          <w:lang w:val="en-US" w:eastAsia="el-GR"/>
        </w:rPr>
        <w:t>Novel coronavirus</w:t>
      </w:r>
    </w:p>
    <w:p w:rsidR="00907893" w:rsidRPr="00907893" w:rsidRDefault="00907893" w:rsidP="00907893">
      <w:pPr>
        <w:spacing w:after="0" w:line="225"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28,616 cases</w:t>
      </w:r>
    </w:p>
    <w:p w:rsidR="00907893" w:rsidRPr="00907893" w:rsidRDefault="00907893" w:rsidP="00907893">
      <w:pPr>
        <w:spacing w:after="0" w:line="225"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40 percent</w:t>
      </w:r>
    </w:p>
    <w:p w:rsidR="00907893" w:rsidRPr="00907893" w:rsidRDefault="00907893" w:rsidP="00907893">
      <w:pPr>
        <w:spacing w:after="0" w:line="225"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death rate</w:t>
      </w:r>
    </w:p>
    <w:p w:rsidR="00907893" w:rsidRPr="00907893" w:rsidRDefault="00907893" w:rsidP="00907893">
      <w:pPr>
        <w:spacing w:after="0" w:line="255" w:lineRule="atLeast"/>
        <w:rPr>
          <w:rFonts w:ascii="Gill Sans MT" w:eastAsia="Times New Roman" w:hAnsi="Gill Sans MT" w:cs="Times New Roman"/>
          <w:sz w:val="21"/>
          <w:szCs w:val="21"/>
          <w:lang w:val="en-US" w:eastAsia="el-GR"/>
        </w:rPr>
      </w:pPr>
      <w:r w:rsidRPr="00907893">
        <w:rPr>
          <w:rFonts w:ascii="Gill Sans MT" w:eastAsia="Times New Roman" w:hAnsi="Gill Sans MT" w:cs="Times New Roman"/>
          <w:sz w:val="21"/>
          <w:szCs w:val="21"/>
          <w:lang w:val="en-US" w:eastAsia="el-GR"/>
        </w:rPr>
        <w:t>SARS</w:t>
      </w:r>
    </w:p>
    <w:p w:rsidR="00907893" w:rsidRPr="00907893" w:rsidRDefault="00907893" w:rsidP="00907893">
      <w:pPr>
        <w:spacing w:after="0" w:line="255" w:lineRule="atLeast"/>
        <w:rPr>
          <w:rFonts w:ascii="Gill Sans MT" w:eastAsia="Times New Roman" w:hAnsi="Gill Sans MT" w:cs="Times New Roman"/>
          <w:sz w:val="21"/>
          <w:szCs w:val="21"/>
          <w:lang w:val="en-US" w:eastAsia="el-GR"/>
        </w:rPr>
      </w:pPr>
      <w:r w:rsidRPr="00907893">
        <w:rPr>
          <w:rFonts w:ascii="Gill Sans MT" w:eastAsia="Times New Roman" w:hAnsi="Gill Sans MT" w:cs="Times New Roman"/>
          <w:sz w:val="21"/>
          <w:szCs w:val="21"/>
          <w:lang w:val="en-US" w:eastAsia="el-GR"/>
        </w:rPr>
        <w:t>2002-2003</w:t>
      </w:r>
    </w:p>
    <w:p w:rsidR="00907893" w:rsidRPr="00907893" w:rsidRDefault="00907893" w:rsidP="00907893">
      <w:pPr>
        <w:spacing w:after="0" w:line="255" w:lineRule="atLeast"/>
        <w:rPr>
          <w:rFonts w:ascii="Gill Sans MT" w:eastAsia="Times New Roman" w:hAnsi="Gill Sans MT" w:cs="Times New Roman"/>
          <w:sz w:val="21"/>
          <w:szCs w:val="21"/>
          <w:lang w:val="en-US" w:eastAsia="el-GR"/>
        </w:rPr>
      </w:pPr>
      <w:r w:rsidRPr="00907893">
        <w:rPr>
          <w:rFonts w:ascii="Gill Sans MT" w:eastAsia="Times New Roman" w:hAnsi="Gill Sans MT" w:cs="Times New Roman"/>
          <w:sz w:val="21"/>
          <w:szCs w:val="21"/>
          <w:lang w:val="en-US" w:eastAsia="el-GR"/>
        </w:rPr>
        <w:t>MERS</w:t>
      </w:r>
    </w:p>
    <w:p w:rsidR="00907893" w:rsidRPr="00907893" w:rsidRDefault="00907893" w:rsidP="00907893">
      <w:pPr>
        <w:spacing w:after="0" w:line="255" w:lineRule="atLeast"/>
        <w:rPr>
          <w:rFonts w:ascii="Gill Sans MT" w:eastAsia="Times New Roman" w:hAnsi="Gill Sans MT" w:cs="Times New Roman"/>
          <w:sz w:val="21"/>
          <w:szCs w:val="21"/>
          <w:lang w:val="en-US" w:eastAsia="el-GR"/>
        </w:rPr>
      </w:pPr>
      <w:r w:rsidRPr="00907893">
        <w:rPr>
          <w:rFonts w:ascii="Gill Sans MT" w:eastAsia="Times New Roman" w:hAnsi="Gill Sans MT" w:cs="Times New Roman"/>
          <w:sz w:val="21"/>
          <w:szCs w:val="21"/>
          <w:lang w:val="en-US" w:eastAsia="el-GR"/>
        </w:rPr>
        <w:t>2012-present</w:t>
      </w:r>
    </w:p>
    <w:p w:rsidR="00907893" w:rsidRPr="00907893" w:rsidRDefault="00907893" w:rsidP="00907893">
      <w:pPr>
        <w:spacing w:after="0" w:line="225"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8,098 cases</w:t>
      </w:r>
    </w:p>
    <w:p w:rsidR="00907893" w:rsidRPr="00907893" w:rsidRDefault="00907893" w:rsidP="00907893">
      <w:pPr>
        <w:spacing w:after="0" w:line="225"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10 percent</w:t>
      </w:r>
    </w:p>
    <w:p w:rsidR="00907893" w:rsidRPr="00907893" w:rsidRDefault="00907893" w:rsidP="00907893">
      <w:pPr>
        <w:spacing w:after="0" w:line="225"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death rate</w:t>
      </w:r>
    </w:p>
    <w:p w:rsidR="00907893" w:rsidRPr="00907893" w:rsidRDefault="00907893" w:rsidP="00907893">
      <w:pPr>
        <w:spacing w:after="0" w:line="330" w:lineRule="atLeast"/>
        <w:jc w:val="right"/>
        <w:rPr>
          <w:rFonts w:ascii="Gill Sans MT" w:eastAsia="Times New Roman" w:hAnsi="Gill Sans MT" w:cs="Times New Roman"/>
          <w:sz w:val="30"/>
          <w:szCs w:val="30"/>
          <w:lang w:val="en-US" w:eastAsia="el-GR"/>
        </w:rPr>
      </w:pPr>
      <w:r w:rsidRPr="00907893">
        <w:rPr>
          <w:rFonts w:ascii="Gill Sans MT" w:eastAsia="Times New Roman" w:hAnsi="Gill Sans MT" w:cs="Times New Roman"/>
          <w:sz w:val="30"/>
          <w:szCs w:val="30"/>
          <w:lang w:val="en-US" w:eastAsia="el-GR"/>
        </w:rPr>
        <w:t>31,528</w:t>
      </w:r>
    </w:p>
    <w:p w:rsidR="00907893" w:rsidRPr="00907893" w:rsidRDefault="00907893" w:rsidP="00907893">
      <w:pPr>
        <w:spacing w:after="0" w:line="330" w:lineRule="atLeast"/>
        <w:jc w:val="right"/>
        <w:rPr>
          <w:rFonts w:ascii="Gill Sans MT" w:eastAsia="Times New Roman" w:hAnsi="Gill Sans MT" w:cs="Times New Roman"/>
          <w:sz w:val="30"/>
          <w:szCs w:val="30"/>
          <w:lang w:val="en-US" w:eastAsia="el-GR"/>
        </w:rPr>
      </w:pPr>
      <w:r w:rsidRPr="00907893">
        <w:rPr>
          <w:rFonts w:ascii="Gill Sans MT" w:eastAsia="Times New Roman" w:hAnsi="Gill Sans MT" w:cs="Times New Roman"/>
          <w:sz w:val="30"/>
          <w:szCs w:val="30"/>
          <w:lang w:val="en-US" w:eastAsia="el-GR"/>
        </w:rPr>
        <w:t>confirmed cases</w:t>
      </w:r>
    </w:p>
    <w:p w:rsidR="00907893" w:rsidRPr="00907893" w:rsidRDefault="00907893" w:rsidP="00907893">
      <w:pPr>
        <w:spacing w:after="0" w:line="225"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2,494 cases</w:t>
      </w:r>
    </w:p>
    <w:p w:rsidR="00907893" w:rsidRPr="00907893" w:rsidRDefault="00907893" w:rsidP="00907893">
      <w:pPr>
        <w:spacing w:after="0" w:line="225"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34 percent</w:t>
      </w:r>
    </w:p>
    <w:p w:rsidR="00907893" w:rsidRPr="00907893" w:rsidRDefault="00907893" w:rsidP="00907893">
      <w:pPr>
        <w:spacing w:after="0" w:line="225"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death rate</w:t>
      </w:r>
    </w:p>
    <w:p w:rsidR="00907893" w:rsidRPr="00907893" w:rsidRDefault="00907893" w:rsidP="00907893">
      <w:pPr>
        <w:spacing w:after="0" w:line="375" w:lineRule="atLeast"/>
        <w:jc w:val="right"/>
        <w:rPr>
          <w:rFonts w:ascii="Gill Sans MT" w:eastAsia="Times New Roman" w:hAnsi="Gill Sans MT" w:cs="Times New Roman"/>
          <w:sz w:val="30"/>
          <w:szCs w:val="30"/>
          <w:lang w:val="en-US" w:eastAsia="el-GR"/>
        </w:rPr>
      </w:pPr>
      <w:r w:rsidRPr="00907893">
        <w:rPr>
          <w:rFonts w:ascii="Gill Sans MT" w:eastAsia="Times New Roman" w:hAnsi="Gill Sans MT" w:cs="Times New Roman"/>
          <w:sz w:val="30"/>
          <w:szCs w:val="30"/>
          <w:lang w:val="en-US" w:eastAsia="el-GR"/>
        </w:rPr>
        <w:t>638 deaths</w:t>
      </w:r>
    </w:p>
    <w:p w:rsidR="00907893" w:rsidRPr="00907893" w:rsidRDefault="00907893" w:rsidP="00907893">
      <w:pPr>
        <w:spacing w:after="0" w:line="210" w:lineRule="atLeast"/>
        <w:rPr>
          <w:rFonts w:ascii="Gill Sans MT" w:eastAsia="Times New Roman" w:hAnsi="Gill Sans MT" w:cs="Times New Roman"/>
          <w:color w:val="FFFFFF"/>
          <w:sz w:val="18"/>
          <w:szCs w:val="18"/>
          <w:lang w:val="en-US" w:eastAsia="el-GR"/>
        </w:rPr>
      </w:pPr>
      <w:r w:rsidRPr="00907893">
        <w:rPr>
          <w:rFonts w:ascii="Gill Sans MT" w:eastAsia="Times New Roman" w:hAnsi="Gill Sans MT" w:cs="Times New Roman"/>
          <w:color w:val="FFFFFF"/>
          <w:sz w:val="18"/>
          <w:szCs w:val="18"/>
          <w:lang w:val="en-US" w:eastAsia="el-GR"/>
        </w:rPr>
        <w:t>H1N1 flu</w:t>
      </w:r>
    </w:p>
    <w:p w:rsidR="00907893" w:rsidRPr="00907893" w:rsidRDefault="00907893" w:rsidP="00907893">
      <w:pPr>
        <w:spacing w:after="0" w:line="210" w:lineRule="atLeast"/>
        <w:rPr>
          <w:rFonts w:ascii="Gill Sans MT" w:eastAsia="Times New Roman" w:hAnsi="Gill Sans MT" w:cs="Times New Roman"/>
          <w:color w:val="FFFFFF"/>
          <w:sz w:val="18"/>
          <w:szCs w:val="18"/>
          <w:lang w:val="en-US" w:eastAsia="el-GR"/>
        </w:rPr>
      </w:pPr>
      <w:r w:rsidRPr="00907893">
        <w:rPr>
          <w:rFonts w:ascii="Gill Sans MT" w:eastAsia="Times New Roman" w:hAnsi="Gill Sans MT" w:cs="Times New Roman"/>
          <w:color w:val="FFFFFF"/>
          <w:sz w:val="18"/>
          <w:szCs w:val="18"/>
          <w:lang w:val="en-US" w:eastAsia="el-GR"/>
        </w:rPr>
        <w:t>2009</w:t>
      </w:r>
    </w:p>
    <w:p w:rsidR="00907893" w:rsidRPr="00907893" w:rsidRDefault="00907893" w:rsidP="00907893">
      <w:pPr>
        <w:spacing w:after="0" w:line="210"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Zika</w:t>
      </w:r>
    </w:p>
    <w:p w:rsidR="00907893" w:rsidRPr="00907893" w:rsidRDefault="00907893" w:rsidP="00907893">
      <w:pPr>
        <w:spacing w:after="0" w:line="210" w:lineRule="atLeast"/>
        <w:rPr>
          <w:rFonts w:ascii="Gill Sans MT" w:eastAsia="Times New Roman" w:hAnsi="Gill Sans MT" w:cs="Times New Roman"/>
          <w:sz w:val="18"/>
          <w:szCs w:val="18"/>
          <w:lang w:val="en-US" w:eastAsia="el-GR"/>
        </w:rPr>
      </w:pPr>
      <w:r w:rsidRPr="00907893">
        <w:rPr>
          <w:rFonts w:ascii="Gill Sans MT" w:eastAsia="Times New Roman" w:hAnsi="Gill Sans MT" w:cs="Times New Roman"/>
          <w:sz w:val="18"/>
          <w:szCs w:val="18"/>
          <w:lang w:val="en-US" w:eastAsia="el-GR"/>
        </w:rPr>
        <w:t>2015-2016</w:t>
      </w:r>
    </w:p>
    <w:p w:rsidR="00907893" w:rsidRPr="00907893" w:rsidRDefault="00907893" w:rsidP="00907893">
      <w:pPr>
        <w:spacing w:after="0" w:line="315" w:lineRule="atLeast"/>
        <w:rPr>
          <w:rFonts w:ascii="Gill Sans MT" w:eastAsia="Times New Roman" w:hAnsi="Gill Sans MT" w:cs="Times New Roman"/>
          <w:sz w:val="24"/>
          <w:szCs w:val="24"/>
          <w:lang w:val="en-US" w:eastAsia="el-GR"/>
        </w:rPr>
      </w:pPr>
      <w:r w:rsidRPr="00907893">
        <w:rPr>
          <w:rFonts w:ascii="Gill Sans MT" w:eastAsia="Times New Roman" w:hAnsi="Gill Sans MT" w:cs="Times New Roman"/>
          <w:sz w:val="24"/>
          <w:szCs w:val="24"/>
          <w:lang w:val="en-US" w:eastAsia="el-GR"/>
        </w:rPr>
        <w:t>Incidents of the mosquito-borne illness peaked in 2015, with 175,063 confirmed cases by the end of 2016. More than 500,000 people were suspected to have contracted Zika.</w:t>
      </w:r>
    </w:p>
    <w:p w:rsidR="00907893" w:rsidRPr="00907893" w:rsidRDefault="00907893" w:rsidP="00907893">
      <w:pPr>
        <w:spacing w:after="0" w:line="315" w:lineRule="atLeast"/>
        <w:rPr>
          <w:rFonts w:ascii="Gill Sans MT" w:eastAsia="Times New Roman" w:hAnsi="Gill Sans MT" w:cs="Times New Roman"/>
          <w:color w:val="FFFFFF"/>
          <w:sz w:val="24"/>
          <w:szCs w:val="24"/>
          <w:lang w:val="en-US" w:eastAsia="el-GR"/>
        </w:rPr>
      </w:pPr>
      <w:r w:rsidRPr="00907893">
        <w:rPr>
          <w:rFonts w:ascii="Gill Sans MT" w:eastAsia="Times New Roman" w:hAnsi="Gill Sans MT" w:cs="Times New Roman"/>
          <w:color w:val="FFFFFF"/>
          <w:sz w:val="24"/>
          <w:szCs w:val="24"/>
          <w:lang w:val="en-US" w:eastAsia="el-GR"/>
        </w:rPr>
        <w:t>Even though tens of millions likely contracted the H1N1 influenza virus in 2009, only 18,500 cases were confirmed. In a retrospective study, the CDC estimated that more than 284,000 people died.</w:t>
      </w:r>
    </w:p>
    <w:p w:rsidR="00907893" w:rsidRPr="00907893" w:rsidRDefault="00907893" w:rsidP="00907893">
      <w:pPr>
        <w:spacing w:after="0" w:line="315" w:lineRule="atLeast"/>
        <w:rPr>
          <w:rFonts w:ascii="Gill Sans MT" w:eastAsia="Times New Roman" w:hAnsi="Gill Sans MT" w:cs="Times New Roman"/>
          <w:sz w:val="24"/>
          <w:szCs w:val="24"/>
          <w:lang w:val="en-US" w:eastAsia="el-GR"/>
        </w:rPr>
      </w:pPr>
      <w:r w:rsidRPr="00907893">
        <w:rPr>
          <w:rFonts w:ascii="Gill Sans MT" w:eastAsia="Times New Roman" w:hAnsi="Gill Sans MT" w:cs="Times New Roman"/>
          <w:sz w:val="24"/>
          <w:szCs w:val="24"/>
          <w:lang w:val="en-US" w:eastAsia="el-GR"/>
        </w:rPr>
        <w:t>2,439 cases of congenital</w:t>
      </w:r>
    </w:p>
    <w:p w:rsidR="00907893" w:rsidRPr="00907893" w:rsidRDefault="00907893" w:rsidP="00907893">
      <w:pPr>
        <w:spacing w:after="0" w:line="315" w:lineRule="atLeast"/>
        <w:rPr>
          <w:rFonts w:ascii="Gill Sans MT" w:eastAsia="Times New Roman" w:hAnsi="Gill Sans MT" w:cs="Times New Roman"/>
          <w:sz w:val="24"/>
          <w:szCs w:val="24"/>
          <w:lang w:val="en-US" w:eastAsia="el-GR"/>
        </w:rPr>
      </w:pPr>
      <w:r w:rsidRPr="00907893">
        <w:rPr>
          <w:rFonts w:ascii="Gill Sans MT" w:eastAsia="Times New Roman" w:hAnsi="Gill Sans MT" w:cs="Times New Roman"/>
          <w:sz w:val="24"/>
          <w:szCs w:val="24"/>
          <w:lang w:val="en-US" w:eastAsia="el-GR"/>
        </w:rPr>
        <w:lastRenderedPageBreak/>
        <w:t>syndrome associated with Zika</w:t>
      </w:r>
    </w:p>
    <w:p w:rsidR="00907893" w:rsidRPr="00907893" w:rsidRDefault="00907893" w:rsidP="00907893">
      <w:pPr>
        <w:spacing w:line="315" w:lineRule="atLeast"/>
        <w:rPr>
          <w:rFonts w:ascii="Gill Sans MT" w:eastAsia="Times New Roman" w:hAnsi="Gill Sans MT" w:cs="Times New Roman"/>
          <w:sz w:val="24"/>
          <w:szCs w:val="24"/>
          <w:lang w:val="en-US" w:eastAsia="el-GR"/>
        </w:rPr>
      </w:pPr>
      <w:r w:rsidRPr="00907893">
        <w:rPr>
          <w:rFonts w:ascii="Gill Sans MT" w:eastAsia="Times New Roman" w:hAnsi="Gill Sans MT" w:cs="Times New Roman"/>
          <w:sz w:val="24"/>
          <w:szCs w:val="24"/>
          <w:lang w:val="en-US" w:eastAsia="el-GR"/>
        </w:rPr>
        <w:t>were reported.</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eorgia" w:eastAsia="Times New Roman" w:hAnsi="Georgia" w:cs="Times New Roman"/>
          <w:color w:val="333333"/>
          <w:spacing w:val="2"/>
          <w:sz w:val="29"/>
          <w:szCs w:val="29"/>
          <w:lang w:val="en-US" w:eastAsia="el-GR"/>
        </w:rPr>
        <w:t>Every major epidemic spawns </w:t>
      </w:r>
      <w:proofErr w:type="spellStart"/>
      <w:r w:rsidRPr="00907893">
        <w:rPr>
          <w:rFonts w:ascii="Georgia" w:eastAsia="Times New Roman" w:hAnsi="Georgia" w:cs="Times New Roman"/>
          <w:color w:val="333333"/>
          <w:spacing w:val="2"/>
          <w:sz w:val="29"/>
          <w:szCs w:val="29"/>
          <w:lang w:eastAsia="el-GR"/>
        </w:rPr>
        <w:fldChar w:fldCharType="begin"/>
      </w:r>
      <w:proofErr w:type="spellEnd"/>
      <w:r w:rsidRPr="00907893">
        <w:rPr>
          <w:rFonts w:ascii="Georgia" w:eastAsia="Times New Roman" w:hAnsi="Georgia" w:cs="Times New Roman"/>
          <w:color w:val="333333"/>
          <w:spacing w:val="2"/>
          <w:sz w:val="29"/>
          <w:szCs w:val="29"/>
          <w:lang w:val="en-US" w:eastAsia="el-GR"/>
        </w:rPr>
        <w:instrText xml:space="preserve"> HYPERLINK "https://www.npr.org/sections/health-shots/2014/10/02/352983774/no-seriously-how-contagious-is-ebola" \t "_blank" </w:instrText>
      </w:r>
      <w:proofErr w:type="spellStart"/>
      <w:r w:rsidRPr="00907893">
        <w:rPr>
          <w:rFonts w:ascii="Georgia" w:eastAsia="Times New Roman" w:hAnsi="Georgia" w:cs="Times New Roman"/>
          <w:color w:val="333333"/>
          <w:spacing w:val="2"/>
          <w:sz w:val="29"/>
          <w:szCs w:val="29"/>
          <w:lang w:eastAsia="el-GR"/>
        </w:rPr>
        <w:fldChar w:fldCharType="separate"/>
      </w:r>
      <w:proofErr w:type="spellEnd"/>
      <w:r w:rsidRPr="00907893">
        <w:rPr>
          <w:rFonts w:ascii="Georgia" w:eastAsia="Times New Roman" w:hAnsi="Georgia" w:cs="Times New Roman"/>
          <w:color w:val="0000FF"/>
          <w:spacing w:val="2"/>
          <w:sz w:val="29"/>
          <w:szCs w:val="29"/>
          <w:u w:val="single"/>
          <w:lang w:val="en-US" w:eastAsia="el-GR"/>
        </w:rPr>
        <w:t>some brand of this mental exercise</w:t>
      </w:r>
      <w:r w:rsidRPr="00907893">
        <w:rPr>
          <w:rFonts w:ascii="Georgia" w:eastAsia="Times New Roman" w:hAnsi="Georgia" w:cs="Times New Roman"/>
          <w:color w:val="333333"/>
          <w:spacing w:val="2"/>
          <w:sz w:val="29"/>
          <w:szCs w:val="29"/>
          <w:lang w:eastAsia="el-GR"/>
        </w:rPr>
        <w:fldChar w:fldCharType="end"/>
      </w:r>
      <w:r w:rsidRPr="00907893">
        <w:rPr>
          <w:rFonts w:ascii="Georgia" w:eastAsia="Times New Roman" w:hAnsi="Georgia" w:cs="Times New Roman"/>
          <w:color w:val="333333"/>
          <w:spacing w:val="2"/>
          <w:sz w:val="29"/>
          <w:szCs w:val="29"/>
          <w:lang w:val="en-US" w:eastAsia="el-GR"/>
        </w:rPr>
        <w:t>, and for good reason. Health officials and regular citizens set their priorities based on the general risk to the public. This week, the World Health Organization announced plans to dole out </w:t>
      </w:r>
      <w:r w:rsidRPr="00907893">
        <w:rPr>
          <w:rFonts w:ascii="Georgia" w:eastAsia="Times New Roman" w:hAnsi="Georgia" w:cs="Times New Roman"/>
          <w:color w:val="333333"/>
          <w:spacing w:val="2"/>
          <w:sz w:val="29"/>
          <w:szCs w:val="29"/>
          <w:lang w:eastAsia="el-GR"/>
        </w:rPr>
        <w:fldChar w:fldCharType="begin"/>
      </w:r>
      <w:r w:rsidRPr="00907893">
        <w:rPr>
          <w:rFonts w:ascii="Georgia" w:eastAsia="Times New Roman" w:hAnsi="Georgia" w:cs="Times New Roman"/>
          <w:color w:val="333333"/>
          <w:spacing w:val="2"/>
          <w:sz w:val="29"/>
          <w:szCs w:val="29"/>
          <w:lang w:val="en-US" w:eastAsia="el-GR"/>
        </w:rPr>
        <w:instrText xml:space="preserve"> HYPERLINK "https://www.who.int/news-room/detail/05-02-2020-us-675-million-needed-for-new-coronavirus-preparedness-and-response-global-plan" \t "_blank" </w:instrText>
      </w:r>
      <w:r w:rsidRPr="00907893">
        <w:rPr>
          <w:rFonts w:ascii="Georgia" w:eastAsia="Times New Roman" w:hAnsi="Georgia" w:cs="Times New Roman"/>
          <w:color w:val="333333"/>
          <w:spacing w:val="2"/>
          <w:sz w:val="29"/>
          <w:szCs w:val="29"/>
          <w:lang w:eastAsia="el-GR"/>
        </w:rPr>
        <w:fldChar w:fldCharType="separate"/>
      </w:r>
      <w:r w:rsidRPr="00907893">
        <w:rPr>
          <w:rFonts w:ascii="Georgia" w:eastAsia="Times New Roman" w:hAnsi="Georgia" w:cs="Times New Roman"/>
          <w:color w:val="0000FF"/>
          <w:spacing w:val="2"/>
          <w:sz w:val="29"/>
          <w:szCs w:val="29"/>
          <w:u w:val="single"/>
          <w:lang w:val="en-US" w:eastAsia="el-GR"/>
        </w:rPr>
        <w:t>$675 million on the barely month-old outbreak of novel coronavirus</w:t>
      </w:r>
      <w:r w:rsidRPr="00907893">
        <w:rPr>
          <w:rFonts w:ascii="Georgia" w:eastAsia="Times New Roman" w:hAnsi="Georgia" w:cs="Times New Roman"/>
          <w:color w:val="333333"/>
          <w:spacing w:val="2"/>
          <w:sz w:val="29"/>
          <w:szCs w:val="29"/>
          <w:lang w:eastAsia="el-GR"/>
        </w:rPr>
        <w:fldChar w:fldCharType="end"/>
      </w:r>
      <w:r w:rsidRPr="00907893">
        <w:rPr>
          <w:rFonts w:ascii="Georgia" w:eastAsia="Times New Roman" w:hAnsi="Georgia" w:cs="Times New Roman"/>
          <w:color w:val="333333"/>
          <w:spacing w:val="2"/>
          <w:sz w:val="29"/>
          <w:szCs w:val="29"/>
          <w:lang w:val="en-US" w:eastAsia="el-GR"/>
        </w:rPr>
        <w:t>. By contrast, the agency has raised </w:t>
      </w:r>
      <w:r w:rsidRPr="00907893">
        <w:rPr>
          <w:rFonts w:ascii="Georgia" w:eastAsia="Times New Roman" w:hAnsi="Georgia" w:cs="Times New Roman"/>
          <w:color w:val="333333"/>
          <w:spacing w:val="2"/>
          <w:sz w:val="29"/>
          <w:szCs w:val="29"/>
          <w:lang w:eastAsia="el-GR"/>
        </w:rPr>
        <w:fldChar w:fldCharType="begin"/>
      </w:r>
      <w:r w:rsidRPr="00907893">
        <w:rPr>
          <w:rFonts w:ascii="Georgia" w:eastAsia="Times New Roman" w:hAnsi="Georgia" w:cs="Times New Roman"/>
          <w:color w:val="333333"/>
          <w:spacing w:val="2"/>
          <w:sz w:val="29"/>
          <w:szCs w:val="29"/>
          <w:lang w:val="en-US" w:eastAsia="el-GR"/>
        </w:rPr>
        <w:instrText xml:space="preserve"> HYPERLINK "https://www.who.int/emergencies/diseases/ebola/drc-2019/funding" \t "_blank" </w:instrText>
      </w:r>
      <w:r w:rsidRPr="00907893">
        <w:rPr>
          <w:rFonts w:ascii="Georgia" w:eastAsia="Times New Roman" w:hAnsi="Georgia" w:cs="Times New Roman"/>
          <w:color w:val="333333"/>
          <w:spacing w:val="2"/>
          <w:sz w:val="29"/>
          <w:szCs w:val="29"/>
          <w:lang w:eastAsia="el-GR"/>
        </w:rPr>
        <w:fldChar w:fldCharType="separate"/>
      </w:r>
      <w:r w:rsidRPr="00907893">
        <w:rPr>
          <w:rFonts w:ascii="Georgia" w:eastAsia="Times New Roman" w:hAnsi="Georgia" w:cs="Times New Roman"/>
          <w:color w:val="0000FF"/>
          <w:spacing w:val="2"/>
          <w:sz w:val="29"/>
          <w:szCs w:val="29"/>
          <w:u w:val="single"/>
          <w:lang w:val="en-US" w:eastAsia="el-GR"/>
        </w:rPr>
        <w:t>a third of this amount from international partners</w:t>
      </w:r>
      <w:r w:rsidRPr="00907893">
        <w:rPr>
          <w:rFonts w:ascii="Georgia" w:eastAsia="Times New Roman" w:hAnsi="Georgia" w:cs="Times New Roman"/>
          <w:color w:val="333333"/>
          <w:spacing w:val="2"/>
          <w:sz w:val="29"/>
          <w:szCs w:val="29"/>
          <w:lang w:eastAsia="el-GR"/>
        </w:rPr>
        <w:fldChar w:fldCharType="end"/>
      </w:r>
      <w:r w:rsidRPr="00907893">
        <w:rPr>
          <w:rFonts w:ascii="Georgia" w:eastAsia="Times New Roman" w:hAnsi="Georgia" w:cs="Times New Roman"/>
          <w:color w:val="333333"/>
          <w:spacing w:val="2"/>
          <w:sz w:val="29"/>
          <w:szCs w:val="29"/>
          <w:lang w:val="en-US" w:eastAsia="el-GR"/>
        </w:rPr>
        <w:t> to combat the Ebola epidemic in central Africa, which has been raging since August 2018.</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eorgia" w:eastAsia="Times New Roman" w:hAnsi="Georgia" w:cs="Times New Roman"/>
          <w:color w:val="333333"/>
          <w:spacing w:val="2"/>
          <w:sz w:val="29"/>
          <w:szCs w:val="29"/>
          <w:lang w:val="en-US" w:eastAsia="el-GR"/>
        </w:rPr>
        <w:t>Pitting these hazards against each other calls on a complicated calculus, which weighs factors like how contagious a disease is versus fatalities and severe outcomes, versus the socioeconomic ramifications of locking down a region. (</w:t>
      </w:r>
      <w:proofErr w:type="spellStart"/>
      <w:r w:rsidRPr="00907893">
        <w:rPr>
          <w:rFonts w:ascii="Georgia" w:eastAsia="Times New Roman" w:hAnsi="Georgia" w:cs="Times New Roman"/>
          <w:color w:val="333333"/>
          <w:spacing w:val="2"/>
          <w:sz w:val="29"/>
          <w:szCs w:val="29"/>
          <w:lang w:eastAsia="el-GR"/>
        </w:rPr>
        <w:fldChar w:fldCharType="begin"/>
      </w:r>
      <w:proofErr w:type="spellEnd"/>
      <w:r w:rsidRPr="00907893">
        <w:rPr>
          <w:rFonts w:ascii="Georgia" w:eastAsia="Times New Roman" w:hAnsi="Georgia" w:cs="Times New Roman"/>
          <w:color w:val="333333"/>
          <w:spacing w:val="2"/>
          <w:sz w:val="29"/>
          <w:szCs w:val="29"/>
          <w:lang w:val="en-US" w:eastAsia="el-GR"/>
        </w:rPr>
        <w:instrText xml:space="preserve"> HYPERLINK "https://www.nationalgeographic.com/science/2020/02/life-inside-wuhan-coronavirus-quarantine/" \t "_blank" </w:instrText>
      </w:r>
      <w:proofErr w:type="spellStart"/>
      <w:r w:rsidRPr="00907893">
        <w:rPr>
          <w:rFonts w:ascii="Georgia" w:eastAsia="Times New Roman" w:hAnsi="Georgia" w:cs="Times New Roman"/>
          <w:color w:val="333333"/>
          <w:spacing w:val="2"/>
          <w:sz w:val="29"/>
          <w:szCs w:val="29"/>
          <w:lang w:eastAsia="el-GR"/>
        </w:rPr>
        <w:fldChar w:fldCharType="separate"/>
      </w:r>
      <w:proofErr w:type="spellEnd"/>
      <w:r w:rsidRPr="00907893">
        <w:rPr>
          <w:rFonts w:ascii="Georgia" w:eastAsia="Times New Roman" w:hAnsi="Georgia" w:cs="Times New Roman"/>
          <w:color w:val="0000FF"/>
          <w:spacing w:val="2"/>
          <w:sz w:val="29"/>
          <w:szCs w:val="29"/>
          <w:u w:val="single"/>
          <w:lang w:val="en-US" w:eastAsia="el-GR"/>
        </w:rPr>
        <w:t>Find out what life is like inside the quarantined city of Wuhan</w:t>
      </w:r>
      <w:r w:rsidRPr="00907893">
        <w:rPr>
          <w:rFonts w:ascii="Georgia" w:eastAsia="Times New Roman" w:hAnsi="Georgia" w:cs="Times New Roman"/>
          <w:color w:val="333333"/>
          <w:spacing w:val="2"/>
          <w:sz w:val="29"/>
          <w:szCs w:val="29"/>
          <w:lang w:eastAsia="el-GR"/>
        </w:rPr>
        <w:fldChar w:fldCharType="end"/>
      </w:r>
      <w:r w:rsidRPr="00907893">
        <w:rPr>
          <w:rFonts w:ascii="Georgia" w:eastAsia="Times New Roman" w:hAnsi="Georgia" w:cs="Times New Roman"/>
          <w:color w:val="333333"/>
          <w:spacing w:val="2"/>
          <w:sz w:val="29"/>
          <w:szCs w:val="29"/>
          <w:lang w:val="en-US" w:eastAsia="el-GR"/>
        </w:rPr>
        <w:t>.)</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eorgia" w:eastAsia="Times New Roman" w:hAnsi="Georgia" w:cs="Times New Roman"/>
          <w:color w:val="333333"/>
          <w:spacing w:val="2"/>
          <w:sz w:val="29"/>
          <w:szCs w:val="29"/>
          <w:lang w:val="en-US" w:eastAsia="el-GR"/>
        </w:rPr>
        <w:t>Even a simple comparison of death rates can struggle to yield a judgment on the worst infectious foe. For example, influenza—whether it be seasonal or an emerging strain like H1N1—can infect millions of people, but it kills a relatively low portion of its cases, about 0.1 percent. Pandemic coronaviruses—</w:t>
      </w:r>
      <w:proofErr w:type="spellStart"/>
      <w:r w:rsidRPr="00907893">
        <w:rPr>
          <w:rFonts w:ascii="Georgia" w:eastAsia="Times New Roman" w:hAnsi="Georgia" w:cs="Times New Roman"/>
          <w:color w:val="333333"/>
          <w:spacing w:val="2"/>
          <w:sz w:val="29"/>
          <w:szCs w:val="29"/>
          <w:lang w:eastAsia="el-GR"/>
        </w:rPr>
        <w:fldChar w:fldCharType="begin"/>
      </w:r>
      <w:proofErr w:type="spellEnd"/>
      <w:r w:rsidRPr="00907893">
        <w:rPr>
          <w:rFonts w:ascii="Georgia" w:eastAsia="Times New Roman" w:hAnsi="Georgia" w:cs="Times New Roman"/>
          <w:color w:val="333333"/>
          <w:spacing w:val="2"/>
          <w:sz w:val="29"/>
          <w:szCs w:val="29"/>
          <w:lang w:val="en-US" w:eastAsia="el-GR"/>
        </w:rPr>
        <w:instrText xml:space="preserve"> HYPERLINK "https://www.nationalgeographic.com/science/2020/01/new-coronavirus-spreading-between-humans-how-it-started/" \t "_blank" </w:instrText>
      </w:r>
      <w:proofErr w:type="spellStart"/>
      <w:r w:rsidRPr="00907893">
        <w:rPr>
          <w:rFonts w:ascii="Georgia" w:eastAsia="Times New Roman" w:hAnsi="Georgia" w:cs="Times New Roman"/>
          <w:color w:val="333333"/>
          <w:spacing w:val="2"/>
          <w:sz w:val="29"/>
          <w:szCs w:val="29"/>
          <w:lang w:eastAsia="el-GR"/>
        </w:rPr>
        <w:fldChar w:fldCharType="separate"/>
      </w:r>
      <w:proofErr w:type="spellEnd"/>
      <w:r w:rsidRPr="00907893">
        <w:rPr>
          <w:rFonts w:ascii="Georgia" w:eastAsia="Times New Roman" w:hAnsi="Georgia" w:cs="Times New Roman"/>
          <w:color w:val="0000FF"/>
          <w:spacing w:val="2"/>
          <w:sz w:val="29"/>
          <w:szCs w:val="29"/>
          <w:u w:val="single"/>
          <w:lang w:val="en-US" w:eastAsia="el-GR"/>
        </w:rPr>
        <w:t>like SARS, MERS, and the novel strain from China</w:t>
      </w:r>
      <w:proofErr w:type="spellStart"/>
      <w:r w:rsidRPr="00907893">
        <w:rPr>
          <w:rFonts w:ascii="Georgia" w:eastAsia="Times New Roman" w:hAnsi="Georgia" w:cs="Times New Roman"/>
          <w:color w:val="333333"/>
          <w:spacing w:val="2"/>
          <w:sz w:val="29"/>
          <w:szCs w:val="29"/>
          <w:lang w:eastAsia="el-GR"/>
        </w:rPr>
        <w:fldChar w:fldCharType="end"/>
      </w:r>
      <w:proofErr w:type="spellEnd"/>
      <w:r w:rsidRPr="00907893">
        <w:rPr>
          <w:rFonts w:ascii="Georgia" w:eastAsia="Times New Roman" w:hAnsi="Georgia" w:cs="Times New Roman"/>
          <w:color w:val="333333"/>
          <w:spacing w:val="2"/>
          <w:sz w:val="29"/>
          <w:szCs w:val="29"/>
          <w:lang w:val="en-US" w:eastAsia="el-GR"/>
        </w:rPr>
        <w:t>—are far more severe. SARS killed about 10 percent of its cases, but it only created about 8,000 confirmed infections.</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eorgia" w:eastAsia="Times New Roman" w:hAnsi="Georgia" w:cs="Times New Roman"/>
          <w:color w:val="333333"/>
          <w:spacing w:val="2"/>
          <w:sz w:val="29"/>
          <w:szCs w:val="29"/>
          <w:lang w:val="en-US" w:eastAsia="el-GR"/>
        </w:rPr>
        <w:t>At the moment, the novel coronavirus has far surpassed SARS in terms of known infections, and it has a case-fatality ratio of 2 percent: In effect, the coronavirus is 20 times as deadly as influenza. </w:t>
      </w:r>
      <w:proofErr w:type="spellStart"/>
      <w:r w:rsidRPr="00907893">
        <w:rPr>
          <w:rFonts w:ascii="Georgia" w:eastAsia="Times New Roman" w:hAnsi="Georgia" w:cs="Times New Roman"/>
          <w:color w:val="333333"/>
          <w:spacing w:val="2"/>
          <w:sz w:val="29"/>
          <w:szCs w:val="29"/>
          <w:lang w:eastAsia="el-GR"/>
        </w:rPr>
        <w:fldChar w:fldCharType="begin"/>
      </w:r>
      <w:proofErr w:type="spellEnd"/>
      <w:r w:rsidRPr="00907893">
        <w:rPr>
          <w:rFonts w:ascii="Georgia" w:eastAsia="Times New Roman" w:hAnsi="Georgia" w:cs="Times New Roman"/>
          <w:color w:val="333333"/>
          <w:spacing w:val="2"/>
          <w:sz w:val="29"/>
          <w:szCs w:val="29"/>
          <w:lang w:val="en-US" w:eastAsia="el-GR"/>
        </w:rPr>
        <w:instrText xml:space="preserve"> HYPERLINK "https://www.cnn.com/2020/02/05/asia/coronavirus-endgame-intl-hnk/index.html" \t "_blank" </w:instrText>
      </w:r>
      <w:proofErr w:type="spellStart"/>
      <w:r w:rsidRPr="00907893">
        <w:rPr>
          <w:rFonts w:ascii="Georgia" w:eastAsia="Times New Roman" w:hAnsi="Georgia" w:cs="Times New Roman"/>
          <w:color w:val="333333"/>
          <w:spacing w:val="2"/>
          <w:sz w:val="29"/>
          <w:szCs w:val="29"/>
          <w:lang w:eastAsia="el-GR"/>
        </w:rPr>
        <w:fldChar w:fldCharType="separate"/>
      </w:r>
      <w:proofErr w:type="spellEnd"/>
      <w:r w:rsidRPr="00907893">
        <w:rPr>
          <w:rFonts w:ascii="Georgia" w:eastAsia="Times New Roman" w:hAnsi="Georgia" w:cs="Times New Roman"/>
          <w:color w:val="0000FF"/>
          <w:spacing w:val="2"/>
          <w:sz w:val="29"/>
          <w:szCs w:val="29"/>
          <w:u w:val="single"/>
          <w:lang w:val="en-US" w:eastAsia="el-GR"/>
        </w:rPr>
        <w:t>Some scientists argue</w:t>
      </w:r>
      <w:r w:rsidRPr="00907893">
        <w:rPr>
          <w:rFonts w:ascii="Georgia" w:eastAsia="Times New Roman" w:hAnsi="Georgia" w:cs="Times New Roman"/>
          <w:color w:val="333333"/>
          <w:spacing w:val="2"/>
          <w:sz w:val="29"/>
          <w:szCs w:val="29"/>
          <w:lang w:eastAsia="el-GR"/>
        </w:rPr>
        <w:fldChar w:fldCharType="end"/>
      </w:r>
      <w:r w:rsidRPr="00907893">
        <w:rPr>
          <w:rFonts w:ascii="Georgia" w:eastAsia="Times New Roman" w:hAnsi="Georgia" w:cs="Times New Roman"/>
          <w:color w:val="333333"/>
          <w:spacing w:val="2"/>
          <w:sz w:val="29"/>
          <w:szCs w:val="29"/>
          <w:lang w:val="en-US" w:eastAsia="el-GR"/>
        </w:rPr>
        <w:t> that the novel virus will burn out quickly—but that's not what happened with MERS, which has </w:t>
      </w:r>
      <w:proofErr w:type="spellStart"/>
      <w:r w:rsidRPr="00907893">
        <w:rPr>
          <w:rFonts w:ascii="Georgia" w:eastAsia="Times New Roman" w:hAnsi="Georgia" w:cs="Times New Roman"/>
          <w:color w:val="333333"/>
          <w:spacing w:val="2"/>
          <w:sz w:val="29"/>
          <w:szCs w:val="29"/>
          <w:lang w:eastAsia="el-GR"/>
        </w:rPr>
        <w:fldChar w:fldCharType="begin"/>
      </w:r>
      <w:proofErr w:type="spellEnd"/>
      <w:r w:rsidRPr="00907893">
        <w:rPr>
          <w:rFonts w:ascii="Georgia" w:eastAsia="Times New Roman" w:hAnsi="Georgia" w:cs="Times New Roman"/>
          <w:color w:val="333333"/>
          <w:spacing w:val="2"/>
          <w:sz w:val="29"/>
          <w:szCs w:val="29"/>
          <w:lang w:val="en-US" w:eastAsia="el-GR"/>
        </w:rPr>
        <w:instrText xml:space="preserve"> HYPERLINK "https://www.who.int/emergencies/mers-cov/en/" \t "_blank" </w:instrText>
      </w:r>
      <w:proofErr w:type="spellStart"/>
      <w:r w:rsidRPr="00907893">
        <w:rPr>
          <w:rFonts w:ascii="Georgia" w:eastAsia="Times New Roman" w:hAnsi="Georgia" w:cs="Times New Roman"/>
          <w:color w:val="333333"/>
          <w:spacing w:val="2"/>
          <w:sz w:val="29"/>
          <w:szCs w:val="29"/>
          <w:lang w:eastAsia="el-GR"/>
        </w:rPr>
        <w:fldChar w:fldCharType="separate"/>
      </w:r>
      <w:proofErr w:type="spellEnd"/>
      <w:r w:rsidRPr="00907893">
        <w:rPr>
          <w:rFonts w:ascii="Georgia" w:eastAsia="Times New Roman" w:hAnsi="Georgia" w:cs="Times New Roman"/>
          <w:color w:val="0000FF"/>
          <w:spacing w:val="2"/>
          <w:sz w:val="29"/>
          <w:szCs w:val="29"/>
          <w:u w:val="single"/>
          <w:lang w:val="en-US" w:eastAsia="el-GR"/>
        </w:rPr>
        <w:t>remained endemic in the Middle East since 2012</w:t>
      </w:r>
      <w:r w:rsidRPr="00907893">
        <w:rPr>
          <w:rFonts w:ascii="Georgia" w:eastAsia="Times New Roman" w:hAnsi="Georgia" w:cs="Times New Roman"/>
          <w:color w:val="333333"/>
          <w:spacing w:val="2"/>
          <w:sz w:val="29"/>
          <w:szCs w:val="29"/>
          <w:lang w:eastAsia="el-GR"/>
        </w:rPr>
        <w:fldChar w:fldCharType="end"/>
      </w:r>
      <w:r w:rsidRPr="00907893">
        <w:rPr>
          <w:rFonts w:ascii="Georgia" w:eastAsia="Times New Roman" w:hAnsi="Georgia" w:cs="Times New Roman"/>
          <w:color w:val="333333"/>
          <w:spacing w:val="2"/>
          <w:sz w:val="29"/>
          <w:szCs w:val="29"/>
          <w:lang w:val="en-US" w:eastAsia="el-GR"/>
        </w:rPr>
        <w:t>.</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eastAsia="el-GR"/>
        </w:rPr>
      </w:pPr>
      <w:r w:rsidRPr="00907893">
        <w:rPr>
          <w:rFonts w:ascii="Georgia" w:eastAsia="Times New Roman" w:hAnsi="Georgia" w:cs="Times New Roman"/>
          <w:color w:val="333333"/>
          <w:spacing w:val="2"/>
          <w:sz w:val="29"/>
          <w:szCs w:val="29"/>
          <w:lang w:val="en-US" w:eastAsia="el-GR"/>
        </w:rPr>
        <w:t xml:space="preserve">“For the last two days there have been fewer reported new infections in China, which is good news, but at the same time, we caution against reading too much into that,” Tedros Adhanom Ghebreyesus, director-general of the World Health </w:t>
      </w:r>
      <w:r w:rsidRPr="00907893">
        <w:rPr>
          <w:rFonts w:ascii="Georgia" w:eastAsia="Times New Roman" w:hAnsi="Georgia" w:cs="Times New Roman"/>
          <w:color w:val="333333"/>
          <w:spacing w:val="2"/>
          <w:sz w:val="29"/>
          <w:szCs w:val="29"/>
          <w:lang w:val="en-US" w:eastAsia="el-GR"/>
        </w:rPr>
        <w:lastRenderedPageBreak/>
        <w:t>Organization, said at </w:t>
      </w:r>
      <w:r w:rsidRPr="00907893">
        <w:rPr>
          <w:rFonts w:ascii="Georgia" w:eastAsia="Times New Roman" w:hAnsi="Georgia" w:cs="Times New Roman"/>
          <w:color w:val="333333"/>
          <w:spacing w:val="2"/>
          <w:sz w:val="29"/>
          <w:szCs w:val="29"/>
          <w:lang w:eastAsia="el-GR"/>
        </w:rPr>
        <w:fldChar w:fldCharType="begin"/>
      </w:r>
      <w:r w:rsidRPr="00907893">
        <w:rPr>
          <w:rFonts w:ascii="Georgia" w:eastAsia="Times New Roman" w:hAnsi="Georgia" w:cs="Times New Roman"/>
          <w:color w:val="333333"/>
          <w:spacing w:val="2"/>
          <w:sz w:val="29"/>
          <w:szCs w:val="29"/>
          <w:lang w:val="en-US" w:eastAsia="el-GR"/>
        </w:rPr>
        <w:instrText xml:space="preserve"> HYPERLINK "https://www.who.int/about/governance/executive-board/executive-board-146th-session" \t "_blank" </w:instrText>
      </w:r>
      <w:r w:rsidRPr="00907893">
        <w:rPr>
          <w:rFonts w:ascii="Georgia" w:eastAsia="Times New Roman" w:hAnsi="Georgia" w:cs="Times New Roman"/>
          <w:color w:val="333333"/>
          <w:spacing w:val="2"/>
          <w:sz w:val="29"/>
          <w:szCs w:val="29"/>
          <w:lang w:eastAsia="el-GR"/>
        </w:rPr>
        <w:fldChar w:fldCharType="separate"/>
      </w:r>
      <w:r w:rsidRPr="00907893">
        <w:rPr>
          <w:rFonts w:ascii="Georgia" w:eastAsia="Times New Roman" w:hAnsi="Georgia" w:cs="Times New Roman"/>
          <w:color w:val="0000FF"/>
          <w:spacing w:val="2"/>
          <w:sz w:val="29"/>
          <w:szCs w:val="29"/>
          <w:u w:val="single"/>
          <w:lang w:val="en-US" w:eastAsia="el-GR"/>
        </w:rPr>
        <w:t>a Friday briefing</w:t>
      </w:r>
      <w:r w:rsidRPr="00907893">
        <w:rPr>
          <w:rFonts w:ascii="Georgia" w:eastAsia="Times New Roman" w:hAnsi="Georgia" w:cs="Times New Roman"/>
          <w:color w:val="333333"/>
          <w:spacing w:val="2"/>
          <w:sz w:val="29"/>
          <w:szCs w:val="29"/>
          <w:lang w:eastAsia="el-GR"/>
        </w:rPr>
        <w:fldChar w:fldCharType="end"/>
      </w:r>
      <w:r w:rsidRPr="00907893">
        <w:rPr>
          <w:rFonts w:ascii="Georgia" w:eastAsia="Times New Roman" w:hAnsi="Georgia" w:cs="Times New Roman"/>
          <w:color w:val="333333"/>
          <w:spacing w:val="2"/>
          <w:sz w:val="29"/>
          <w:szCs w:val="29"/>
          <w:lang w:val="en-US" w:eastAsia="el-GR"/>
        </w:rPr>
        <w:t xml:space="preserve">. </w:t>
      </w:r>
      <w:r w:rsidRPr="00907893">
        <w:rPr>
          <w:rFonts w:ascii="Georgia" w:eastAsia="Times New Roman" w:hAnsi="Georgia" w:cs="Times New Roman"/>
          <w:color w:val="333333"/>
          <w:spacing w:val="2"/>
          <w:sz w:val="29"/>
          <w:szCs w:val="29"/>
          <w:lang w:eastAsia="el-GR"/>
        </w:rPr>
        <w:t>“</w:t>
      </w:r>
      <w:proofErr w:type="spellStart"/>
      <w:r w:rsidRPr="00907893">
        <w:rPr>
          <w:rFonts w:ascii="Georgia" w:eastAsia="Times New Roman" w:hAnsi="Georgia" w:cs="Times New Roman"/>
          <w:color w:val="333333"/>
          <w:spacing w:val="2"/>
          <w:sz w:val="29"/>
          <w:szCs w:val="29"/>
          <w:lang w:eastAsia="el-GR"/>
        </w:rPr>
        <w:t>The</w:t>
      </w:r>
      <w:proofErr w:type="spellEnd"/>
      <w:r w:rsidRPr="00907893">
        <w:rPr>
          <w:rFonts w:ascii="Georgia" w:eastAsia="Times New Roman" w:hAnsi="Georgia" w:cs="Times New Roman"/>
          <w:color w:val="333333"/>
          <w:spacing w:val="2"/>
          <w:sz w:val="29"/>
          <w:szCs w:val="29"/>
          <w:lang w:eastAsia="el-GR"/>
        </w:rPr>
        <w:t xml:space="preserve"> </w:t>
      </w:r>
      <w:proofErr w:type="spellStart"/>
      <w:r w:rsidRPr="00907893">
        <w:rPr>
          <w:rFonts w:ascii="Georgia" w:eastAsia="Times New Roman" w:hAnsi="Georgia" w:cs="Times New Roman"/>
          <w:color w:val="333333"/>
          <w:spacing w:val="2"/>
          <w:sz w:val="29"/>
          <w:szCs w:val="29"/>
          <w:lang w:eastAsia="el-GR"/>
        </w:rPr>
        <w:t>numbers</w:t>
      </w:r>
      <w:proofErr w:type="spellEnd"/>
      <w:r w:rsidRPr="00907893">
        <w:rPr>
          <w:rFonts w:ascii="Georgia" w:eastAsia="Times New Roman" w:hAnsi="Georgia" w:cs="Times New Roman"/>
          <w:color w:val="333333"/>
          <w:spacing w:val="2"/>
          <w:sz w:val="29"/>
          <w:szCs w:val="29"/>
          <w:lang w:eastAsia="el-GR"/>
        </w:rPr>
        <w:t xml:space="preserve"> </w:t>
      </w:r>
      <w:proofErr w:type="spellStart"/>
      <w:r w:rsidRPr="00907893">
        <w:rPr>
          <w:rFonts w:ascii="Georgia" w:eastAsia="Times New Roman" w:hAnsi="Georgia" w:cs="Times New Roman"/>
          <w:color w:val="333333"/>
          <w:spacing w:val="2"/>
          <w:sz w:val="29"/>
          <w:szCs w:val="29"/>
          <w:lang w:eastAsia="el-GR"/>
        </w:rPr>
        <w:t>could</w:t>
      </w:r>
      <w:proofErr w:type="spellEnd"/>
      <w:r w:rsidRPr="00907893">
        <w:rPr>
          <w:rFonts w:ascii="Georgia" w:eastAsia="Times New Roman" w:hAnsi="Georgia" w:cs="Times New Roman"/>
          <w:color w:val="333333"/>
          <w:spacing w:val="2"/>
          <w:sz w:val="29"/>
          <w:szCs w:val="29"/>
          <w:lang w:eastAsia="el-GR"/>
        </w:rPr>
        <w:t xml:space="preserve"> </w:t>
      </w:r>
      <w:proofErr w:type="spellStart"/>
      <w:r w:rsidRPr="00907893">
        <w:rPr>
          <w:rFonts w:ascii="Georgia" w:eastAsia="Times New Roman" w:hAnsi="Georgia" w:cs="Times New Roman"/>
          <w:color w:val="333333"/>
          <w:spacing w:val="2"/>
          <w:sz w:val="29"/>
          <w:szCs w:val="29"/>
          <w:lang w:eastAsia="el-GR"/>
        </w:rPr>
        <w:t>go</w:t>
      </w:r>
      <w:proofErr w:type="spellEnd"/>
      <w:r w:rsidRPr="00907893">
        <w:rPr>
          <w:rFonts w:ascii="Georgia" w:eastAsia="Times New Roman" w:hAnsi="Georgia" w:cs="Times New Roman"/>
          <w:color w:val="333333"/>
          <w:spacing w:val="2"/>
          <w:sz w:val="29"/>
          <w:szCs w:val="29"/>
          <w:lang w:eastAsia="el-GR"/>
        </w:rPr>
        <w:t xml:space="preserve"> </w:t>
      </w:r>
      <w:proofErr w:type="spellStart"/>
      <w:r w:rsidRPr="00907893">
        <w:rPr>
          <w:rFonts w:ascii="Georgia" w:eastAsia="Times New Roman" w:hAnsi="Georgia" w:cs="Times New Roman"/>
          <w:color w:val="333333"/>
          <w:spacing w:val="2"/>
          <w:sz w:val="29"/>
          <w:szCs w:val="29"/>
          <w:lang w:eastAsia="el-GR"/>
        </w:rPr>
        <w:t>up</w:t>
      </w:r>
      <w:proofErr w:type="spellEnd"/>
      <w:r w:rsidRPr="00907893">
        <w:rPr>
          <w:rFonts w:ascii="Georgia" w:eastAsia="Times New Roman" w:hAnsi="Georgia" w:cs="Times New Roman"/>
          <w:color w:val="333333"/>
          <w:spacing w:val="2"/>
          <w:sz w:val="29"/>
          <w:szCs w:val="29"/>
          <w:lang w:eastAsia="el-GR"/>
        </w:rPr>
        <w:t xml:space="preserve"> </w:t>
      </w:r>
      <w:proofErr w:type="spellStart"/>
      <w:r w:rsidRPr="00907893">
        <w:rPr>
          <w:rFonts w:ascii="Georgia" w:eastAsia="Times New Roman" w:hAnsi="Georgia" w:cs="Times New Roman"/>
          <w:color w:val="333333"/>
          <w:spacing w:val="2"/>
          <w:sz w:val="29"/>
          <w:szCs w:val="29"/>
          <w:lang w:eastAsia="el-GR"/>
        </w:rPr>
        <w:t>again</w:t>
      </w:r>
      <w:proofErr w:type="spellEnd"/>
      <w:r w:rsidRPr="00907893">
        <w:rPr>
          <w:rFonts w:ascii="Georgia" w:eastAsia="Times New Roman" w:hAnsi="Georgia" w:cs="Times New Roman"/>
          <w:color w:val="333333"/>
          <w:spacing w:val="2"/>
          <w:sz w:val="29"/>
          <w:szCs w:val="29"/>
          <w:lang w:eastAsia="el-GR"/>
        </w:rPr>
        <w:t>.”</w:t>
      </w:r>
    </w:p>
    <w:p w:rsidR="00907893" w:rsidRPr="00907893" w:rsidRDefault="00907893" w:rsidP="00907893">
      <w:pPr>
        <w:spacing w:line="240" w:lineRule="auto"/>
        <w:rPr>
          <w:rFonts w:ascii="Times New Roman" w:eastAsia="Times New Roman" w:hAnsi="Times New Roman" w:cs="Times New Roman"/>
          <w:sz w:val="24"/>
          <w:szCs w:val="24"/>
          <w:lang w:eastAsia="el-GR"/>
        </w:rPr>
      </w:pPr>
    </w:p>
    <w:p w:rsidR="00907893" w:rsidRPr="00907893" w:rsidRDefault="00907893" w:rsidP="00907893">
      <w:pPr>
        <w:spacing w:after="0" w:line="210" w:lineRule="atLeast"/>
        <w:rPr>
          <w:rFonts w:ascii="Gill Sans MT" w:eastAsia="Times New Roman" w:hAnsi="Gill Sans MT" w:cs="Times New Roman"/>
          <w:color w:val="333333"/>
          <w:sz w:val="18"/>
          <w:szCs w:val="18"/>
          <w:lang w:eastAsia="el-GR"/>
        </w:rPr>
      </w:pPr>
      <w:r w:rsidRPr="00907893">
        <w:rPr>
          <w:rFonts w:ascii="Gill Sans MT" w:eastAsia="Times New Roman" w:hAnsi="Gill Sans MT" w:cs="Times New Roman"/>
          <w:color w:val="333333"/>
          <w:sz w:val="18"/>
          <w:szCs w:val="18"/>
          <w:lang w:eastAsia="el-GR"/>
        </w:rPr>
        <w:t>40,000</w:t>
      </w:r>
    </w:p>
    <w:p w:rsidR="00907893" w:rsidRPr="00907893" w:rsidRDefault="00907893" w:rsidP="00907893">
      <w:pPr>
        <w:spacing w:after="0" w:line="285" w:lineRule="atLeast"/>
        <w:rPr>
          <w:rFonts w:ascii="Gill Sans MT" w:eastAsia="Times New Roman" w:hAnsi="Gill Sans MT" w:cs="Times New Roman"/>
          <w:color w:val="FFFFFF"/>
          <w:sz w:val="24"/>
          <w:szCs w:val="24"/>
          <w:lang w:eastAsia="el-GR"/>
        </w:rPr>
      </w:pPr>
      <w:proofErr w:type="spellStart"/>
      <w:r w:rsidRPr="00907893">
        <w:rPr>
          <w:rFonts w:ascii="Gill Sans MT" w:eastAsia="Times New Roman" w:hAnsi="Gill Sans MT" w:cs="Times New Roman"/>
          <w:color w:val="FFFFFF"/>
          <w:sz w:val="24"/>
          <w:szCs w:val="24"/>
          <w:lang w:eastAsia="el-GR"/>
        </w:rPr>
        <w:t>Novel</w:t>
      </w:r>
      <w:proofErr w:type="spellEnd"/>
      <w:r w:rsidRPr="00907893">
        <w:rPr>
          <w:rFonts w:ascii="Gill Sans MT" w:eastAsia="Times New Roman" w:hAnsi="Gill Sans MT" w:cs="Times New Roman"/>
          <w:color w:val="FFFFFF"/>
          <w:sz w:val="24"/>
          <w:szCs w:val="24"/>
          <w:lang w:eastAsia="el-GR"/>
        </w:rPr>
        <w:t xml:space="preserve"> </w:t>
      </w:r>
      <w:proofErr w:type="spellStart"/>
      <w:r w:rsidRPr="00907893">
        <w:rPr>
          <w:rFonts w:ascii="Gill Sans MT" w:eastAsia="Times New Roman" w:hAnsi="Gill Sans MT" w:cs="Times New Roman"/>
          <w:color w:val="FFFFFF"/>
          <w:sz w:val="24"/>
          <w:szCs w:val="24"/>
          <w:lang w:eastAsia="el-GR"/>
        </w:rPr>
        <w:t>coronavirus</w:t>
      </w:r>
      <w:proofErr w:type="spellEnd"/>
    </w:p>
    <w:p w:rsidR="00907893" w:rsidRPr="00907893" w:rsidRDefault="00907893" w:rsidP="00907893">
      <w:pPr>
        <w:spacing w:after="0" w:line="210" w:lineRule="atLeast"/>
        <w:rPr>
          <w:rFonts w:ascii="Gill Sans MT" w:eastAsia="Times New Roman" w:hAnsi="Gill Sans MT" w:cs="Times New Roman"/>
          <w:color w:val="333333"/>
          <w:sz w:val="18"/>
          <w:szCs w:val="18"/>
          <w:lang w:eastAsia="el-GR"/>
        </w:rPr>
      </w:pPr>
      <w:r w:rsidRPr="00907893">
        <w:rPr>
          <w:rFonts w:ascii="Gill Sans MT" w:eastAsia="Times New Roman" w:hAnsi="Gill Sans MT" w:cs="Times New Roman"/>
          <w:color w:val="333333"/>
          <w:sz w:val="18"/>
          <w:szCs w:val="18"/>
          <w:lang w:eastAsia="el-GR"/>
        </w:rPr>
        <w:t>30,000</w:t>
      </w:r>
    </w:p>
    <w:p w:rsidR="00907893" w:rsidRPr="00907893" w:rsidRDefault="00907893" w:rsidP="00907893">
      <w:pPr>
        <w:spacing w:after="0" w:line="285" w:lineRule="atLeast"/>
        <w:rPr>
          <w:rFonts w:ascii="Gill Sans MT" w:eastAsia="Times New Roman" w:hAnsi="Gill Sans MT" w:cs="Times New Roman"/>
          <w:sz w:val="24"/>
          <w:szCs w:val="24"/>
          <w:lang w:eastAsia="el-GR"/>
        </w:rPr>
      </w:pPr>
      <w:r w:rsidRPr="00907893">
        <w:rPr>
          <w:rFonts w:ascii="Gill Sans MT" w:eastAsia="Times New Roman" w:hAnsi="Gill Sans MT" w:cs="Times New Roman"/>
          <w:sz w:val="24"/>
          <w:szCs w:val="24"/>
          <w:lang w:eastAsia="el-GR"/>
        </w:rPr>
        <w:t xml:space="preserve">31,528 </w:t>
      </w:r>
      <w:proofErr w:type="spellStart"/>
      <w:r w:rsidRPr="00907893">
        <w:rPr>
          <w:rFonts w:ascii="Gill Sans MT" w:eastAsia="Times New Roman" w:hAnsi="Gill Sans MT" w:cs="Times New Roman"/>
          <w:sz w:val="24"/>
          <w:szCs w:val="24"/>
          <w:lang w:eastAsia="el-GR"/>
        </w:rPr>
        <w:t>cases</w:t>
      </w:r>
      <w:proofErr w:type="spellEnd"/>
    </w:p>
    <w:p w:rsidR="00907893" w:rsidRPr="00907893" w:rsidRDefault="00907893" w:rsidP="00907893">
      <w:pPr>
        <w:spacing w:after="0" w:line="210" w:lineRule="atLeast"/>
        <w:rPr>
          <w:rFonts w:ascii="Gill Sans MT" w:eastAsia="Times New Roman" w:hAnsi="Gill Sans MT" w:cs="Times New Roman"/>
          <w:color w:val="333333"/>
          <w:sz w:val="18"/>
          <w:szCs w:val="18"/>
          <w:lang w:eastAsia="el-GR"/>
        </w:rPr>
      </w:pPr>
      <w:r w:rsidRPr="00907893">
        <w:rPr>
          <w:rFonts w:ascii="Gill Sans MT" w:eastAsia="Times New Roman" w:hAnsi="Gill Sans MT" w:cs="Times New Roman"/>
          <w:color w:val="333333"/>
          <w:sz w:val="18"/>
          <w:szCs w:val="18"/>
          <w:lang w:eastAsia="el-GR"/>
        </w:rPr>
        <w:t>20,000</w:t>
      </w:r>
    </w:p>
    <w:p w:rsidR="00907893" w:rsidRPr="00907893" w:rsidRDefault="00907893" w:rsidP="00907893">
      <w:pPr>
        <w:spacing w:after="0" w:line="285" w:lineRule="atLeast"/>
        <w:jc w:val="right"/>
        <w:rPr>
          <w:rFonts w:ascii="Gill Sans MT" w:eastAsia="Times New Roman" w:hAnsi="Gill Sans MT" w:cs="Times New Roman"/>
          <w:sz w:val="24"/>
          <w:szCs w:val="24"/>
          <w:lang w:eastAsia="el-GR"/>
        </w:rPr>
      </w:pPr>
      <w:r w:rsidRPr="00907893">
        <w:rPr>
          <w:rFonts w:ascii="Gill Sans MT" w:eastAsia="Times New Roman" w:hAnsi="Gill Sans MT" w:cs="Times New Roman"/>
          <w:sz w:val="24"/>
          <w:szCs w:val="24"/>
          <w:lang w:eastAsia="el-GR"/>
        </w:rPr>
        <w:t>SARS</w:t>
      </w:r>
    </w:p>
    <w:p w:rsidR="00907893" w:rsidRPr="00907893" w:rsidRDefault="00907893" w:rsidP="00907893">
      <w:pPr>
        <w:spacing w:after="0" w:line="315" w:lineRule="atLeast"/>
        <w:jc w:val="right"/>
        <w:rPr>
          <w:rFonts w:ascii="Gill Sans MT" w:eastAsia="Times New Roman" w:hAnsi="Gill Sans MT" w:cs="Times New Roman"/>
          <w:sz w:val="24"/>
          <w:szCs w:val="24"/>
          <w:lang w:val="en-US" w:eastAsia="el-GR"/>
        </w:rPr>
      </w:pPr>
      <w:r w:rsidRPr="00907893">
        <w:rPr>
          <w:rFonts w:ascii="Gill Sans MT" w:eastAsia="Times New Roman" w:hAnsi="Gill Sans MT" w:cs="Times New Roman"/>
          <w:sz w:val="24"/>
          <w:szCs w:val="24"/>
          <w:lang w:val="en-US" w:eastAsia="el-GR"/>
        </w:rPr>
        <w:t>8,436 cases</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10,000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Day 10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20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30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40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50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60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70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80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90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100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110</w:t>
      </w:r>
    </w:p>
    <w:p w:rsidR="00907893" w:rsidRPr="00907893" w:rsidRDefault="00907893" w:rsidP="00907893">
      <w:pPr>
        <w:spacing w:after="0" w:line="210" w:lineRule="atLeast"/>
        <w:rPr>
          <w:rFonts w:ascii="Gill Sans MT" w:eastAsia="Times New Roman" w:hAnsi="Gill Sans MT" w:cs="Times New Roman"/>
          <w:color w:val="333333"/>
          <w:sz w:val="18"/>
          <w:szCs w:val="18"/>
          <w:lang w:val="en-US" w:eastAsia="el-GR"/>
        </w:rPr>
      </w:pPr>
      <w:r w:rsidRPr="00907893">
        <w:rPr>
          <w:rFonts w:ascii="Gill Sans MT" w:eastAsia="Times New Roman" w:hAnsi="Gill Sans MT" w:cs="Times New Roman"/>
          <w:color w:val="333333"/>
          <w:sz w:val="18"/>
          <w:szCs w:val="18"/>
          <w:lang w:val="en-US" w:eastAsia="el-GR"/>
        </w:rPr>
        <w:t>120</w:t>
      </w:r>
    </w:p>
    <w:p w:rsidR="00907893" w:rsidRPr="00907893" w:rsidRDefault="00907893" w:rsidP="00907893">
      <w:pPr>
        <w:spacing w:line="285" w:lineRule="atLeast"/>
        <w:rPr>
          <w:rFonts w:ascii="Gill Sans MT" w:eastAsia="Times New Roman" w:hAnsi="Gill Sans MT" w:cs="Times New Roman"/>
          <w:sz w:val="24"/>
          <w:szCs w:val="24"/>
          <w:lang w:val="en-US" w:eastAsia="el-GR"/>
        </w:rPr>
      </w:pPr>
      <w:r w:rsidRPr="00907893">
        <w:rPr>
          <w:rFonts w:ascii="Gill Sans MT" w:eastAsia="Times New Roman" w:hAnsi="Gill Sans MT" w:cs="Times New Roman"/>
          <w:sz w:val="24"/>
          <w:szCs w:val="24"/>
          <w:lang w:val="en-US" w:eastAsia="el-GR"/>
        </w:rPr>
        <w:t>The day W.H.O. issued a global alert regarding the outbreak.</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eorgia" w:eastAsia="Times New Roman" w:hAnsi="Georgia" w:cs="Times New Roman"/>
          <w:color w:val="333333"/>
          <w:spacing w:val="2"/>
          <w:sz w:val="29"/>
          <w:szCs w:val="29"/>
          <w:lang w:val="en-US" w:eastAsia="el-GR"/>
        </w:rPr>
        <w:t>So, the concern is that if the novel coronavirus reaches millions of people, it could be extremely harmful. Those worries are compounded by the fact that there is no specific treatment for the novel coronavirus, unlike with the flu vaccine. A human trial of an antiviral remedy called lopinavir-ritonavir would hopefully be completed in a month’s time, Maria Van Kerkhove, an infectious disease epidemiologist who tackled the MERS crisis and the technical leader for WHO’s Health Emergencies Program, added during the briefing. This drug combination has been </w:t>
      </w:r>
      <w:hyperlink r:id="rId5" w:tgtFrame="_blank" w:history="1">
        <w:r w:rsidRPr="00907893">
          <w:rPr>
            <w:rFonts w:ascii="Georgia" w:eastAsia="Times New Roman" w:hAnsi="Georgia" w:cs="Times New Roman"/>
            <w:color w:val="0000FF"/>
            <w:spacing w:val="2"/>
            <w:sz w:val="29"/>
            <w:szCs w:val="29"/>
            <w:u w:val="single"/>
            <w:lang w:val="en-US" w:eastAsia="el-GR"/>
          </w:rPr>
          <w:t>used in the past to fight HIV</w:t>
        </w:r>
      </w:hyperlink>
      <w:r w:rsidRPr="00907893">
        <w:rPr>
          <w:rFonts w:ascii="Georgia" w:eastAsia="Times New Roman" w:hAnsi="Georgia" w:cs="Times New Roman"/>
          <w:color w:val="333333"/>
          <w:spacing w:val="2"/>
          <w:sz w:val="29"/>
          <w:szCs w:val="29"/>
          <w:lang w:val="en-US" w:eastAsia="el-GR"/>
        </w:rPr>
        <w:t>.</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eorgia" w:eastAsia="Times New Roman" w:hAnsi="Georgia" w:cs="Times New Roman"/>
          <w:color w:val="333333"/>
          <w:spacing w:val="2"/>
          <w:sz w:val="29"/>
          <w:szCs w:val="29"/>
          <w:lang w:val="en-US" w:eastAsia="el-GR"/>
        </w:rPr>
        <w:t>In the meantime, </w:t>
      </w:r>
      <w:hyperlink r:id="rId6" w:tgtFrame="_blank" w:history="1">
        <w:r w:rsidRPr="00907893">
          <w:rPr>
            <w:rFonts w:ascii="Georgia" w:eastAsia="Times New Roman" w:hAnsi="Georgia" w:cs="Times New Roman"/>
            <w:color w:val="0000FF"/>
            <w:spacing w:val="2"/>
            <w:sz w:val="29"/>
            <w:szCs w:val="29"/>
            <w:u w:val="single"/>
            <w:lang w:val="en-US" w:eastAsia="el-GR"/>
          </w:rPr>
          <w:t>it's too early to tell</w:t>
        </w:r>
      </w:hyperlink>
      <w:r w:rsidRPr="00907893">
        <w:rPr>
          <w:rFonts w:ascii="Georgia" w:eastAsia="Times New Roman" w:hAnsi="Georgia" w:cs="Times New Roman"/>
          <w:color w:val="333333"/>
          <w:spacing w:val="2"/>
          <w:sz w:val="29"/>
          <w:szCs w:val="29"/>
          <w:lang w:val="en-US" w:eastAsia="el-GR"/>
        </w:rPr>
        <w:t> how far the novel coronavirus might travel. That's why there is so much emphasis on quarantines and on restricting the movements of infected people.</w:t>
      </w:r>
      <w:r w:rsidRPr="00907893">
        <w:rPr>
          <w:rFonts w:ascii="Georgia" w:eastAsia="Times New Roman" w:hAnsi="Georgia" w:cs="Times New Roman"/>
          <w:color w:val="333333"/>
          <w:spacing w:val="2"/>
          <w:sz w:val="29"/>
          <w:szCs w:val="29"/>
          <w:lang w:val="en-US" w:eastAsia="el-GR"/>
        </w:rPr>
        <w:br/>
      </w:r>
      <w:r w:rsidRPr="00907893">
        <w:rPr>
          <w:rFonts w:ascii="Georgia" w:eastAsia="Times New Roman" w:hAnsi="Georgia" w:cs="Times New Roman"/>
          <w:color w:val="333333"/>
          <w:spacing w:val="2"/>
          <w:sz w:val="29"/>
          <w:szCs w:val="29"/>
          <w:lang w:val="en-US" w:eastAsia="el-GR"/>
        </w:rPr>
        <w:br/>
        <w:t>As draconian and old-school as it may seem, quarantine remains one of the most valuable ways to control outbreaks. WHO </w:t>
      </w:r>
      <w:hyperlink r:id="rId7" w:tgtFrame="_blank" w:history="1">
        <w:r w:rsidRPr="00907893">
          <w:rPr>
            <w:rFonts w:ascii="Georgia" w:eastAsia="Times New Roman" w:hAnsi="Georgia" w:cs="Times New Roman"/>
            <w:color w:val="0000FF"/>
            <w:spacing w:val="2"/>
            <w:sz w:val="29"/>
            <w:szCs w:val="29"/>
            <w:u w:val="single"/>
            <w:lang w:val="en-US" w:eastAsia="el-GR"/>
          </w:rPr>
          <w:t>credits quarantines and isolation</w:t>
        </w:r>
      </w:hyperlink>
      <w:r w:rsidRPr="00907893">
        <w:rPr>
          <w:rFonts w:ascii="Georgia" w:eastAsia="Times New Roman" w:hAnsi="Georgia" w:cs="Times New Roman"/>
          <w:color w:val="333333"/>
          <w:spacing w:val="2"/>
          <w:sz w:val="29"/>
          <w:szCs w:val="29"/>
          <w:lang w:val="en-US" w:eastAsia="el-GR"/>
        </w:rPr>
        <w:t xml:space="preserve"> for ultimately containing the SARS </w:t>
      </w:r>
      <w:proofErr w:type="gramStart"/>
      <w:r w:rsidRPr="00907893">
        <w:rPr>
          <w:rFonts w:ascii="Georgia" w:eastAsia="Times New Roman" w:hAnsi="Georgia" w:cs="Times New Roman"/>
          <w:color w:val="333333"/>
          <w:spacing w:val="2"/>
          <w:sz w:val="29"/>
          <w:szCs w:val="29"/>
          <w:lang w:val="en-US" w:eastAsia="el-GR"/>
        </w:rPr>
        <w:t>outbreak.</w:t>
      </w:r>
      <w:proofErr w:type="gramEnd"/>
      <w:r w:rsidRPr="00907893">
        <w:rPr>
          <w:rFonts w:ascii="Georgia" w:eastAsia="Times New Roman" w:hAnsi="Georgia" w:cs="Times New Roman"/>
          <w:color w:val="333333"/>
          <w:spacing w:val="2"/>
          <w:sz w:val="29"/>
          <w:szCs w:val="29"/>
          <w:lang w:val="en-US" w:eastAsia="el-GR"/>
        </w:rPr>
        <w:t xml:space="preserve"> And given that coronavirus, like </w:t>
      </w:r>
      <w:proofErr w:type="gramStart"/>
      <w:r w:rsidRPr="00907893">
        <w:rPr>
          <w:rFonts w:ascii="Georgia" w:eastAsia="Times New Roman" w:hAnsi="Georgia" w:cs="Times New Roman"/>
          <w:color w:val="333333"/>
          <w:spacing w:val="2"/>
          <w:sz w:val="29"/>
          <w:szCs w:val="29"/>
          <w:lang w:val="en-US" w:eastAsia="el-GR"/>
        </w:rPr>
        <w:lastRenderedPageBreak/>
        <w:t>influenza</w:t>
      </w:r>
      <w:proofErr w:type="gramEnd"/>
      <w:r w:rsidRPr="00907893">
        <w:rPr>
          <w:rFonts w:ascii="Georgia" w:eastAsia="Times New Roman" w:hAnsi="Georgia" w:cs="Times New Roman"/>
          <w:color w:val="333333"/>
          <w:spacing w:val="2"/>
          <w:sz w:val="29"/>
          <w:szCs w:val="29"/>
          <w:lang w:val="en-US" w:eastAsia="el-GR"/>
        </w:rPr>
        <w:t>, spreads via close contact and over short distances, physical separation makes sense to some degree. (</w:t>
      </w:r>
      <w:hyperlink r:id="rId8" w:tgtFrame="_blank" w:history="1">
        <w:r w:rsidRPr="00907893">
          <w:rPr>
            <w:rFonts w:ascii="Georgia" w:eastAsia="Times New Roman" w:hAnsi="Georgia" w:cs="Times New Roman"/>
            <w:color w:val="0000FF"/>
            <w:spacing w:val="2"/>
            <w:sz w:val="29"/>
            <w:szCs w:val="29"/>
            <w:u w:val="single"/>
            <w:lang w:val="en-US" w:eastAsia="el-GR"/>
          </w:rPr>
          <w:t>Find out how coronavirus spreads on a plane—and the safest place to sit</w:t>
        </w:r>
      </w:hyperlink>
      <w:r w:rsidRPr="00907893">
        <w:rPr>
          <w:rFonts w:ascii="Georgia" w:eastAsia="Times New Roman" w:hAnsi="Georgia" w:cs="Times New Roman"/>
          <w:color w:val="333333"/>
          <w:spacing w:val="2"/>
          <w:sz w:val="29"/>
          <w:szCs w:val="29"/>
          <w:lang w:val="en-US" w:eastAsia="el-GR"/>
        </w:rPr>
        <w:t>)</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eorgia" w:eastAsia="Times New Roman" w:hAnsi="Georgia" w:cs="Times New Roman"/>
          <w:color w:val="333333"/>
          <w:spacing w:val="2"/>
          <w:sz w:val="29"/>
          <w:szCs w:val="29"/>
          <w:lang w:val="en-US" w:eastAsia="el-GR"/>
        </w:rPr>
        <w:t>The type of quarantine dictates its value as well. Research shows that </w:t>
      </w:r>
      <w:hyperlink r:id="rId9" w:tgtFrame="_blank" w:history="1">
        <w:r w:rsidRPr="00907893">
          <w:rPr>
            <w:rFonts w:ascii="Georgia" w:eastAsia="Times New Roman" w:hAnsi="Georgia" w:cs="Times New Roman"/>
            <w:color w:val="0000FF"/>
            <w:spacing w:val="2"/>
            <w:sz w:val="29"/>
            <w:szCs w:val="29"/>
            <w:u w:val="single"/>
            <w:lang w:val="en-US" w:eastAsia="el-GR"/>
          </w:rPr>
          <w:t>hospital quarantines can be cost-effective</w:t>
        </w:r>
      </w:hyperlink>
      <w:r w:rsidRPr="00907893">
        <w:rPr>
          <w:rFonts w:ascii="Georgia" w:eastAsia="Times New Roman" w:hAnsi="Georgia" w:cs="Times New Roman"/>
          <w:color w:val="333333"/>
          <w:spacing w:val="2"/>
          <w:sz w:val="29"/>
          <w:szCs w:val="29"/>
          <w:lang w:val="en-US" w:eastAsia="el-GR"/>
        </w:rPr>
        <w:t>, but at-home quarantines, social distancing, and travel restrictions come with the high price of disrupting commerce, </w:t>
      </w:r>
      <w:hyperlink r:id="rId10" w:tgtFrame="_blank" w:history="1">
        <w:r w:rsidRPr="00907893">
          <w:rPr>
            <w:rFonts w:ascii="Georgia" w:eastAsia="Times New Roman" w:hAnsi="Georgia" w:cs="Times New Roman"/>
            <w:color w:val="0000FF"/>
            <w:spacing w:val="2"/>
            <w:sz w:val="29"/>
            <w:szCs w:val="29"/>
            <w:u w:val="single"/>
            <w:lang w:val="en-US" w:eastAsia="el-GR"/>
          </w:rPr>
          <w:t>even for low- and middle-income countries</w:t>
        </w:r>
      </w:hyperlink>
      <w:r w:rsidRPr="00907893">
        <w:rPr>
          <w:rFonts w:ascii="Georgia" w:eastAsia="Times New Roman" w:hAnsi="Georgia" w:cs="Times New Roman"/>
          <w:color w:val="333333"/>
          <w:spacing w:val="2"/>
          <w:sz w:val="29"/>
          <w:szCs w:val="29"/>
          <w:lang w:val="en-US" w:eastAsia="el-GR"/>
        </w:rPr>
        <w:t>. China lost $55 billion in productivity during the 2009 H1N1 outbreak and $40 billion during the SARS episode, according to </w:t>
      </w:r>
      <w:hyperlink r:id="rId11" w:tgtFrame="_blank" w:history="1">
        <w:r w:rsidRPr="00907893">
          <w:rPr>
            <w:rFonts w:ascii="Georgia" w:eastAsia="Times New Roman" w:hAnsi="Georgia" w:cs="Times New Roman"/>
            <w:color w:val="0000FF"/>
            <w:spacing w:val="2"/>
            <w:sz w:val="29"/>
            <w:szCs w:val="29"/>
            <w:u w:val="single"/>
            <w:lang w:val="en-US" w:eastAsia="el-GR"/>
          </w:rPr>
          <w:t>the </w:t>
        </w:r>
        <w:r w:rsidRPr="00907893">
          <w:rPr>
            <w:rFonts w:ascii="inherit" w:eastAsia="Times New Roman" w:hAnsi="inherit" w:cs="Times New Roman"/>
            <w:i/>
            <w:iCs/>
            <w:color w:val="0000FF"/>
            <w:spacing w:val="2"/>
            <w:sz w:val="29"/>
            <w:szCs w:val="29"/>
            <w:u w:val="single"/>
            <w:lang w:val="en-US" w:eastAsia="el-GR"/>
          </w:rPr>
          <w:t>Wall Street Journal</w:t>
        </w:r>
      </w:hyperlink>
      <w:r w:rsidRPr="00907893">
        <w:rPr>
          <w:rFonts w:ascii="Georgia" w:eastAsia="Times New Roman" w:hAnsi="Georgia" w:cs="Times New Roman"/>
          <w:color w:val="333333"/>
          <w:spacing w:val="2"/>
          <w:sz w:val="29"/>
          <w:szCs w:val="29"/>
          <w:lang w:val="en-US" w:eastAsia="el-GR"/>
        </w:rPr>
        <w:t>. Those harsher modes of infection control also hinder the ability to measure disease burden and overall outcomes, for example, if people are kept from visiting hospitals.</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eorgia" w:eastAsia="Times New Roman" w:hAnsi="Georgia" w:cs="Times New Roman"/>
          <w:color w:val="333333"/>
          <w:spacing w:val="2"/>
          <w:sz w:val="29"/>
          <w:szCs w:val="29"/>
          <w:lang w:val="en-US" w:eastAsia="el-GR"/>
        </w:rPr>
        <w:t xml:space="preserve">Listing off priorities for the novel coronavirus, Van </w:t>
      </w:r>
      <w:proofErr w:type="spellStart"/>
      <w:r w:rsidRPr="00907893">
        <w:rPr>
          <w:rFonts w:ascii="Georgia" w:eastAsia="Times New Roman" w:hAnsi="Georgia" w:cs="Times New Roman"/>
          <w:color w:val="333333"/>
          <w:spacing w:val="2"/>
          <w:sz w:val="29"/>
          <w:szCs w:val="29"/>
          <w:lang w:val="en-US" w:eastAsia="el-GR"/>
        </w:rPr>
        <w:t>Kerkhove</w:t>
      </w:r>
      <w:proofErr w:type="spellEnd"/>
      <w:r w:rsidRPr="00907893">
        <w:rPr>
          <w:rFonts w:ascii="Georgia" w:eastAsia="Times New Roman" w:hAnsi="Georgia" w:cs="Times New Roman"/>
          <w:color w:val="333333"/>
          <w:spacing w:val="2"/>
          <w:sz w:val="29"/>
          <w:szCs w:val="29"/>
          <w:lang w:val="en-US" w:eastAsia="el-GR"/>
        </w:rPr>
        <w:t xml:space="preserve"> emphasized prevention of human-to-human transmission and early identification and isolation of patients. She added that the current standard of care depends on the severity of individual cases, but the worst cases require hospital-based, optimized treatments such as oxygen therapy, mechanical ventilation, and resuscitation.</w:t>
      </w:r>
    </w:p>
    <w:p w:rsidR="00907893" w:rsidRPr="00907893" w:rsidRDefault="00907893" w:rsidP="00907893">
      <w:pPr>
        <w:spacing w:before="480" w:after="480" w:line="240" w:lineRule="auto"/>
        <w:rPr>
          <w:rFonts w:ascii="Georgia" w:eastAsia="Times New Roman" w:hAnsi="Georgia" w:cs="Times New Roman"/>
          <w:color w:val="333333"/>
          <w:spacing w:val="2"/>
          <w:sz w:val="29"/>
          <w:szCs w:val="29"/>
          <w:lang w:val="en-US" w:eastAsia="el-GR"/>
        </w:rPr>
      </w:pPr>
      <w:r w:rsidRPr="00907893">
        <w:rPr>
          <w:rFonts w:ascii="Georgia" w:eastAsia="Times New Roman" w:hAnsi="Georgia" w:cs="Times New Roman"/>
          <w:color w:val="333333"/>
          <w:spacing w:val="2"/>
          <w:sz w:val="29"/>
          <w:szCs w:val="29"/>
          <w:lang w:val="en-US" w:eastAsia="el-GR"/>
        </w:rPr>
        <w:t xml:space="preserve">“The global community around clinical management will be meeting to discuss the research needs to better care for patients infected with novel coronavirus,” Van </w:t>
      </w:r>
      <w:proofErr w:type="spellStart"/>
      <w:r w:rsidRPr="00907893">
        <w:rPr>
          <w:rFonts w:ascii="Georgia" w:eastAsia="Times New Roman" w:hAnsi="Georgia" w:cs="Times New Roman"/>
          <w:color w:val="333333"/>
          <w:spacing w:val="2"/>
          <w:sz w:val="29"/>
          <w:szCs w:val="29"/>
          <w:lang w:val="en-US" w:eastAsia="el-GR"/>
        </w:rPr>
        <w:t>Kerkhove</w:t>
      </w:r>
      <w:proofErr w:type="spellEnd"/>
      <w:r w:rsidRPr="00907893">
        <w:rPr>
          <w:rFonts w:ascii="Georgia" w:eastAsia="Times New Roman" w:hAnsi="Georgia" w:cs="Times New Roman"/>
          <w:color w:val="333333"/>
          <w:spacing w:val="2"/>
          <w:sz w:val="29"/>
          <w:szCs w:val="29"/>
          <w:lang w:val="en-US" w:eastAsia="el-GR"/>
        </w:rPr>
        <w:t xml:space="preserve"> says of a </w:t>
      </w:r>
      <w:hyperlink r:id="rId12" w:tgtFrame="_blank" w:history="1">
        <w:r w:rsidRPr="00907893">
          <w:rPr>
            <w:rFonts w:ascii="Georgia" w:eastAsia="Times New Roman" w:hAnsi="Georgia" w:cs="Times New Roman"/>
            <w:color w:val="0000FF"/>
            <w:spacing w:val="2"/>
            <w:sz w:val="29"/>
            <w:szCs w:val="29"/>
            <w:u w:val="single"/>
            <w:lang w:val="en-US" w:eastAsia="el-GR"/>
          </w:rPr>
          <w:t>session scheduled for next week</w:t>
        </w:r>
      </w:hyperlink>
      <w:r w:rsidRPr="00907893">
        <w:rPr>
          <w:rFonts w:ascii="Georgia" w:eastAsia="Times New Roman" w:hAnsi="Georgia" w:cs="Times New Roman"/>
          <w:color w:val="333333"/>
          <w:spacing w:val="2"/>
          <w:sz w:val="29"/>
          <w:szCs w:val="29"/>
          <w:lang w:val="en-US" w:eastAsia="el-GR"/>
        </w:rPr>
        <w:t>. “It is important that WHO work with partners and with all of you to ensure optimized standard of care at the hospital level.</w:t>
      </w:r>
    </w:p>
    <w:p w:rsidR="0075168C" w:rsidRPr="00907893" w:rsidRDefault="0075168C">
      <w:pPr>
        <w:rPr>
          <w:lang w:val="en-US"/>
        </w:rPr>
      </w:pPr>
      <w:bookmarkStart w:id="0" w:name="_GoBack"/>
      <w:bookmarkEnd w:id="0"/>
    </w:p>
    <w:sectPr w:rsidR="0075168C" w:rsidRPr="009078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93"/>
    <w:rsid w:val="0075168C"/>
    <w:rsid w:val="00907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49989">
      <w:bodyDiv w:val="1"/>
      <w:marLeft w:val="0"/>
      <w:marRight w:val="0"/>
      <w:marTop w:val="0"/>
      <w:marBottom w:val="0"/>
      <w:divBdr>
        <w:top w:val="none" w:sz="0" w:space="0" w:color="auto"/>
        <w:left w:val="none" w:sz="0" w:space="0" w:color="auto"/>
        <w:bottom w:val="none" w:sz="0" w:space="0" w:color="auto"/>
        <w:right w:val="none" w:sz="0" w:space="0" w:color="auto"/>
      </w:divBdr>
      <w:divsChild>
        <w:div w:id="1567914706">
          <w:marLeft w:val="0"/>
          <w:marRight w:val="0"/>
          <w:marTop w:val="0"/>
          <w:marBottom w:val="0"/>
          <w:divBdr>
            <w:top w:val="none" w:sz="0" w:space="0" w:color="auto"/>
            <w:left w:val="none" w:sz="0" w:space="0" w:color="auto"/>
            <w:bottom w:val="none" w:sz="0" w:space="0" w:color="auto"/>
            <w:right w:val="none" w:sz="0" w:space="0" w:color="auto"/>
          </w:divBdr>
          <w:divsChild>
            <w:div w:id="1902405">
              <w:marLeft w:val="0"/>
              <w:marRight w:val="0"/>
              <w:marTop w:val="0"/>
              <w:marBottom w:val="0"/>
              <w:divBdr>
                <w:top w:val="none" w:sz="0" w:space="0" w:color="auto"/>
                <w:left w:val="none" w:sz="0" w:space="0" w:color="auto"/>
                <w:bottom w:val="none" w:sz="0" w:space="0" w:color="auto"/>
                <w:right w:val="none" w:sz="0" w:space="0" w:color="auto"/>
              </w:divBdr>
              <w:divsChild>
                <w:div w:id="1128817067">
                  <w:marLeft w:val="0"/>
                  <w:marRight w:val="0"/>
                  <w:marTop w:val="0"/>
                  <w:marBottom w:val="0"/>
                  <w:divBdr>
                    <w:top w:val="none" w:sz="0" w:space="0" w:color="auto"/>
                    <w:left w:val="none" w:sz="0" w:space="0" w:color="auto"/>
                    <w:bottom w:val="none" w:sz="0" w:space="0" w:color="auto"/>
                    <w:right w:val="none" w:sz="0" w:space="0" w:color="auto"/>
                  </w:divBdr>
                  <w:divsChild>
                    <w:div w:id="1151942826">
                      <w:marLeft w:val="0"/>
                      <w:marRight w:val="0"/>
                      <w:marTop w:val="825"/>
                      <w:marBottom w:val="60"/>
                      <w:divBdr>
                        <w:top w:val="none" w:sz="0" w:space="0" w:color="auto"/>
                        <w:left w:val="none" w:sz="0" w:space="0" w:color="auto"/>
                        <w:bottom w:val="none" w:sz="0" w:space="0" w:color="auto"/>
                        <w:right w:val="none" w:sz="0" w:space="0" w:color="auto"/>
                      </w:divBdr>
                      <w:divsChild>
                        <w:div w:id="20092155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3764669">
                  <w:marLeft w:val="0"/>
                  <w:marRight w:val="0"/>
                  <w:marTop w:val="0"/>
                  <w:marBottom w:val="0"/>
                  <w:divBdr>
                    <w:top w:val="none" w:sz="0" w:space="0" w:color="auto"/>
                    <w:left w:val="none" w:sz="0" w:space="0" w:color="auto"/>
                    <w:bottom w:val="none" w:sz="0" w:space="0" w:color="auto"/>
                    <w:right w:val="none" w:sz="0" w:space="0" w:color="auto"/>
                  </w:divBdr>
                  <w:divsChild>
                    <w:div w:id="627510424">
                      <w:marLeft w:val="0"/>
                      <w:marRight w:val="0"/>
                      <w:marTop w:val="465"/>
                      <w:marBottom w:val="75"/>
                      <w:divBdr>
                        <w:top w:val="none" w:sz="0" w:space="0" w:color="auto"/>
                        <w:left w:val="none" w:sz="0" w:space="0" w:color="auto"/>
                        <w:bottom w:val="none" w:sz="0" w:space="0" w:color="auto"/>
                        <w:right w:val="none" w:sz="0" w:space="0" w:color="auto"/>
                      </w:divBdr>
                      <w:divsChild>
                        <w:div w:id="1701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2968">
          <w:marLeft w:val="0"/>
          <w:marRight w:val="0"/>
          <w:marTop w:val="0"/>
          <w:marBottom w:val="0"/>
          <w:divBdr>
            <w:top w:val="none" w:sz="0" w:space="0" w:color="auto"/>
            <w:left w:val="none" w:sz="0" w:space="0" w:color="auto"/>
            <w:bottom w:val="none" w:sz="0" w:space="0" w:color="auto"/>
            <w:right w:val="none" w:sz="0" w:space="0" w:color="auto"/>
          </w:divBdr>
          <w:divsChild>
            <w:div w:id="1181121538">
              <w:marLeft w:val="0"/>
              <w:marRight w:val="0"/>
              <w:marTop w:val="0"/>
              <w:marBottom w:val="0"/>
              <w:divBdr>
                <w:top w:val="none" w:sz="0" w:space="0" w:color="auto"/>
                <w:left w:val="none" w:sz="0" w:space="0" w:color="auto"/>
                <w:bottom w:val="none" w:sz="0" w:space="0" w:color="auto"/>
                <w:right w:val="none" w:sz="0" w:space="0" w:color="auto"/>
              </w:divBdr>
              <w:divsChild>
                <w:div w:id="168035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858150">
          <w:marLeft w:val="0"/>
          <w:marRight w:val="0"/>
          <w:marTop w:val="0"/>
          <w:marBottom w:val="0"/>
          <w:divBdr>
            <w:top w:val="none" w:sz="0" w:space="0" w:color="auto"/>
            <w:left w:val="none" w:sz="0" w:space="0" w:color="auto"/>
            <w:bottom w:val="none" w:sz="0" w:space="0" w:color="auto"/>
            <w:right w:val="none" w:sz="0" w:space="0" w:color="auto"/>
          </w:divBdr>
          <w:divsChild>
            <w:div w:id="1780907274">
              <w:marLeft w:val="0"/>
              <w:marRight w:val="0"/>
              <w:marTop w:val="0"/>
              <w:marBottom w:val="900"/>
              <w:divBdr>
                <w:top w:val="none" w:sz="0" w:space="0" w:color="auto"/>
                <w:left w:val="none" w:sz="0" w:space="0" w:color="auto"/>
                <w:bottom w:val="none" w:sz="0" w:space="0" w:color="auto"/>
                <w:right w:val="none" w:sz="0" w:space="0" w:color="auto"/>
              </w:divBdr>
              <w:divsChild>
                <w:div w:id="554197552">
                  <w:marLeft w:val="0"/>
                  <w:marRight w:val="0"/>
                  <w:marTop w:val="0"/>
                  <w:marBottom w:val="0"/>
                  <w:divBdr>
                    <w:top w:val="none" w:sz="0" w:space="0" w:color="auto"/>
                    <w:left w:val="none" w:sz="0" w:space="0" w:color="auto"/>
                    <w:bottom w:val="none" w:sz="0" w:space="0" w:color="auto"/>
                    <w:right w:val="none" w:sz="0" w:space="0" w:color="auto"/>
                  </w:divBdr>
                  <w:divsChild>
                    <w:div w:id="1223323699">
                      <w:marLeft w:val="0"/>
                      <w:marRight w:val="0"/>
                      <w:marTop w:val="0"/>
                      <w:marBottom w:val="0"/>
                      <w:divBdr>
                        <w:top w:val="none" w:sz="0" w:space="0" w:color="auto"/>
                        <w:left w:val="none" w:sz="0" w:space="0" w:color="auto"/>
                        <w:bottom w:val="none" w:sz="0" w:space="0" w:color="auto"/>
                        <w:right w:val="none" w:sz="0" w:space="0" w:color="auto"/>
                      </w:divBdr>
                    </w:div>
                    <w:div w:id="1204248196">
                      <w:marLeft w:val="0"/>
                      <w:marRight w:val="0"/>
                      <w:marTop w:val="0"/>
                      <w:marBottom w:val="0"/>
                      <w:divBdr>
                        <w:top w:val="none" w:sz="0" w:space="0" w:color="auto"/>
                        <w:left w:val="none" w:sz="0" w:space="0" w:color="auto"/>
                        <w:bottom w:val="none" w:sz="0" w:space="0" w:color="auto"/>
                        <w:right w:val="none" w:sz="0" w:space="0" w:color="auto"/>
                      </w:divBdr>
                      <w:divsChild>
                        <w:div w:id="918447930">
                          <w:marLeft w:val="0"/>
                          <w:marRight w:val="0"/>
                          <w:marTop w:val="150"/>
                          <w:marBottom w:val="720"/>
                          <w:divBdr>
                            <w:top w:val="none" w:sz="0" w:space="0" w:color="auto"/>
                            <w:left w:val="none" w:sz="0" w:space="0" w:color="auto"/>
                            <w:bottom w:val="none" w:sz="0" w:space="0" w:color="auto"/>
                            <w:right w:val="none" w:sz="0" w:space="0" w:color="auto"/>
                          </w:divBdr>
                          <w:divsChild>
                            <w:div w:id="235478623">
                              <w:marLeft w:val="0"/>
                              <w:marRight w:val="0"/>
                              <w:marTop w:val="0"/>
                              <w:marBottom w:val="0"/>
                              <w:divBdr>
                                <w:top w:val="none" w:sz="0" w:space="0" w:color="auto"/>
                                <w:left w:val="none" w:sz="0" w:space="0" w:color="auto"/>
                                <w:bottom w:val="none" w:sz="0" w:space="0" w:color="auto"/>
                                <w:right w:val="none" w:sz="0" w:space="0" w:color="auto"/>
                              </w:divBdr>
                              <w:divsChild>
                                <w:div w:id="1455441315">
                                  <w:marLeft w:val="0"/>
                                  <w:marRight w:val="0"/>
                                  <w:marTop w:val="0"/>
                                  <w:marBottom w:val="0"/>
                                  <w:divBdr>
                                    <w:top w:val="none" w:sz="0" w:space="0" w:color="auto"/>
                                    <w:left w:val="none" w:sz="0" w:space="0" w:color="auto"/>
                                    <w:bottom w:val="none" w:sz="0" w:space="0" w:color="auto"/>
                                    <w:right w:val="none" w:sz="0" w:space="0" w:color="auto"/>
                                  </w:divBdr>
                                  <w:divsChild>
                                    <w:div w:id="2322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9595">
          <w:marLeft w:val="0"/>
          <w:marRight w:val="0"/>
          <w:marTop w:val="0"/>
          <w:marBottom w:val="0"/>
          <w:divBdr>
            <w:top w:val="none" w:sz="0" w:space="0" w:color="auto"/>
            <w:left w:val="none" w:sz="0" w:space="0" w:color="auto"/>
            <w:bottom w:val="none" w:sz="0" w:space="0" w:color="auto"/>
            <w:right w:val="none" w:sz="0" w:space="0" w:color="auto"/>
          </w:divBdr>
          <w:divsChild>
            <w:div w:id="1946887738">
              <w:marLeft w:val="0"/>
              <w:marRight w:val="0"/>
              <w:marTop w:val="150"/>
              <w:marBottom w:val="720"/>
              <w:divBdr>
                <w:top w:val="none" w:sz="0" w:space="0" w:color="auto"/>
                <w:left w:val="none" w:sz="0" w:space="0" w:color="auto"/>
                <w:bottom w:val="none" w:sz="0" w:space="0" w:color="auto"/>
                <w:right w:val="none" w:sz="0" w:space="0" w:color="auto"/>
              </w:divBdr>
              <w:divsChild>
                <w:div w:id="791359691">
                  <w:marLeft w:val="0"/>
                  <w:marRight w:val="0"/>
                  <w:marTop w:val="0"/>
                  <w:marBottom w:val="0"/>
                  <w:divBdr>
                    <w:top w:val="none" w:sz="0" w:space="0" w:color="auto"/>
                    <w:left w:val="none" w:sz="0" w:space="0" w:color="auto"/>
                    <w:bottom w:val="none" w:sz="0" w:space="0" w:color="auto"/>
                    <w:right w:val="none" w:sz="0" w:space="0" w:color="auto"/>
                  </w:divBdr>
                  <w:divsChild>
                    <w:div w:id="637416353">
                      <w:marLeft w:val="0"/>
                      <w:marRight w:val="0"/>
                      <w:marTop w:val="0"/>
                      <w:marBottom w:val="0"/>
                      <w:divBdr>
                        <w:top w:val="none" w:sz="0" w:space="0" w:color="auto"/>
                        <w:left w:val="none" w:sz="0" w:space="0" w:color="auto"/>
                        <w:bottom w:val="none" w:sz="0" w:space="0" w:color="auto"/>
                        <w:right w:val="none" w:sz="0" w:space="0" w:color="auto"/>
                      </w:divBdr>
                      <w:divsChild>
                        <w:div w:id="1718511391">
                          <w:marLeft w:val="0"/>
                          <w:marRight w:val="0"/>
                          <w:marTop w:val="0"/>
                          <w:marBottom w:val="0"/>
                          <w:divBdr>
                            <w:top w:val="none" w:sz="0" w:space="0" w:color="auto"/>
                            <w:left w:val="none" w:sz="0" w:space="0" w:color="auto"/>
                            <w:bottom w:val="none" w:sz="0" w:space="0" w:color="auto"/>
                            <w:right w:val="none" w:sz="0" w:space="0" w:color="auto"/>
                          </w:divBdr>
                          <w:divsChild>
                            <w:div w:id="731973909">
                              <w:marLeft w:val="0"/>
                              <w:marRight w:val="0"/>
                              <w:marTop w:val="0"/>
                              <w:marBottom w:val="0"/>
                              <w:divBdr>
                                <w:top w:val="none" w:sz="0" w:space="0" w:color="auto"/>
                                <w:left w:val="none" w:sz="0" w:space="0" w:color="auto"/>
                                <w:bottom w:val="none" w:sz="0" w:space="0" w:color="auto"/>
                                <w:right w:val="none" w:sz="0" w:space="0" w:color="auto"/>
                              </w:divBdr>
                            </w:div>
                            <w:div w:id="72554921">
                              <w:marLeft w:val="0"/>
                              <w:marRight w:val="0"/>
                              <w:marTop w:val="0"/>
                              <w:marBottom w:val="0"/>
                              <w:divBdr>
                                <w:top w:val="none" w:sz="0" w:space="0" w:color="auto"/>
                                <w:left w:val="none" w:sz="0" w:space="0" w:color="auto"/>
                                <w:bottom w:val="none" w:sz="0" w:space="0" w:color="auto"/>
                                <w:right w:val="none" w:sz="0" w:space="0" w:color="auto"/>
                              </w:divBdr>
                            </w:div>
                            <w:div w:id="1701969923">
                              <w:marLeft w:val="0"/>
                              <w:marRight w:val="0"/>
                              <w:marTop w:val="0"/>
                              <w:marBottom w:val="0"/>
                              <w:divBdr>
                                <w:top w:val="none" w:sz="0" w:space="0" w:color="auto"/>
                                <w:left w:val="none" w:sz="0" w:space="0" w:color="auto"/>
                                <w:bottom w:val="none" w:sz="0" w:space="0" w:color="auto"/>
                                <w:right w:val="none" w:sz="0" w:space="0" w:color="auto"/>
                              </w:divBdr>
                            </w:div>
                            <w:div w:id="2067727604">
                              <w:marLeft w:val="0"/>
                              <w:marRight w:val="0"/>
                              <w:marTop w:val="0"/>
                              <w:marBottom w:val="0"/>
                              <w:divBdr>
                                <w:top w:val="none" w:sz="0" w:space="0" w:color="auto"/>
                                <w:left w:val="none" w:sz="0" w:space="0" w:color="auto"/>
                                <w:bottom w:val="none" w:sz="0" w:space="0" w:color="auto"/>
                                <w:right w:val="none" w:sz="0" w:space="0" w:color="auto"/>
                              </w:divBdr>
                            </w:div>
                            <w:div w:id="79446991">
                              <w:marLeft w:val="0"/>
                              <w:marRight w:val="0"/>
                              <w:marTop w:val="0"/>
                              <w:marBottom w:val="0"/>
                              <w:divBdr>
                                <w:top w:val="none" w:sz="0" w:space="0" w:color="auto"/>
                                <w:left w:val="none" w:sz="0" w:space="0" w:color="auto"/>
                                <w:bottom w:val="none" w:sz="0" w:space="0" w:color="auto"/>
                                <w:right w:val="none" w:sz="0" w:space="0" w:color="auto"/>
                              </w:divBdr>
                            </w:div>
                            <w:div w:id="62946894">
                              <w:marLeft w:val="0"/>
                              <w:marRight w:val="0"/>
                              <w:marTop w:val="0"/>
                              <w:marBottom w:val="0"/>
                              <w:divBdr>
                                <w:top w:val="none" w:sz="0" w:space="0" w:color="auto"/>
                                <w:left w:val="none" w:sz="0" w:space="0" w:color="auto"/>
                                <w:bottom w:val="none" w:sz="0" w:space="0" w:color="auto"/>
                                <w:right w:val="none" w:sz="0" w:space="0" w:color="auto"/>
                              </w:divBdr>
                            </w:div>
                            <w:div w:id="861357483">
                              <w:marLeft w:val="0"/>
                              <w:marRight w:val="0"/>
                              <w:marTop w:val="0"/>
                              <w:marBottom w:val="0"/>
                              <w:divBdr>
                                <w:top w:val="none" w:sz="0" w:space="0" w:color="auto"/>
                                <w:left w:val="none" w:sz="0" w:space="0" w:color="auto"/>
                                <w:bottom w:val="none" w:sz="0" w:space="0" w:color="auto"/>
                                <w:right w:val="none" w:sz="0" w:space="0" w:color="auto"/>
                              </w:divBdr>
                            </w:div>
                            <w:div w:id="1015111426">
                              <w:marLeft w:val="0"/>
                              <w:marRight w:val="0"/>
                              <w:marTop w:val="0"/>
                              <w:marBottom w:val="0"/>
                              <w:divBdr>
                                <w:top w:val="none" w:sz="0" w:space="0" w:color="auto"/>
                                <w:left w:val="none" w:sz="0" w:space="0" w:color="auto"/>
                                <w:bottom w:val="none" w:sz="0" w:space="0" w:color="auto"/>
                                <w:right w:val="none" w:sz="0" w:space="0" w:color="auto"/>
                              </w:divBdr>
                            </w:div>
                            <w:div w:id="46884063">
                              <w:marLeft w:val="0"/>
                              <w:marRight w:val="0"/>
                              <w:marTop w:val="0"/>
                              <w:marBottom w:val="0"/>
                              <w:divBdr>
                                <w:top w:val="none" w:sz="0" w:space="0" w:color="auto"/>
                                <w:left w:val="none" w:sz="0" w:space="0" w:color="auto"/>
                                <w:bottom w:val="none" w:sz="0" w:space="0" w:color="auto"/>
                                <w:right w:val="none" w:sz="0" w:space="0" w:color="auto"/>
                              </w:divBdr>
                            </w:div>
                            <w:div w:id="1475954027">
                              <w:marLeft w:val="0"/>
                              <w:marRight w:val="0"/>
                              <w:marTop w:val="0"/>
                              <w:marBottom w:val="0"/>
                              <w:divBdr>
                                <w:top w:val="none" w:sz="0" w:space="0" w:color="auto"/>
                                <w:left w:val="none" w:sz="0" w:space="0" w:color="auto"/>
                                <w:bottom w:val="none" w:sz="0" w:space="0" w:color="auto"/>
                                <w:right w:val="none" w:sz="0" w:space="0" w:color="auto"/>
                              </w:divBdr>
                            </w:div>
                            <w:div w:id="1148396333">
                              <w:marLeft w:val="0"/>
                              <w:marRight w:val="0"/>
                              <w:marTop w:val="0"/>
                              <w:marBottom w:val="0"/>
                              <w:divBdr>
                                <w:top w:val="none" w:sz="0" w:space="0" w:color="auto"/>
                                <w:left w:val="none" w:sz="0" w:space="0" w:color="auto"/>
                                <w:bottom w:val="none" w:sz="0" w:space="0" w:color="auto"/>
                                <w:right w:val="none" w:sz="0" w:space="0" w:color="auto"/>
                              </w:divBdr>
                            </w:div>
                            <w:div w:id="73091859">
                              <w:marLeft w:val="0"/>
                              <w:marRight w:val="0"/>
                              <w:marTop w:val="0"/>
                              <w:marBottom w:val="0"/>
                              <w:divBdr>
                                <w:top w:val="none" w:sz="0" w:space="0" w:color="auto"/>
                                <w:left w:val="none" w:sz="0" w:space="0" w:color="auto"/>
                                <w:bottom w:val="none" w:sz="0" w:space="0" w:color="auto"/>
                                <w:right w:val="none" w:sz="0" w:space="0" w:color="auto"/>
                              </w:divBdr>
                            </w:div>
                            <w:div w:id="1165783975">
                              <w:marLeft w:val="0"/>
                              <w:marRight w:val="0"/>
                              <w:marTop w:val="0"/>
                              <w:marBottom w:val="0"/>
                              <w:divBdr>
                                <w:top w:val="none" w:sz="0" w:space="0" w:color="auto"/>
                                <w:left w:val="none" w:sz="0" w:space="0" w:color="auto"/>
                                <w:bottom w:val="none" w:sz="0" w:space="0" w:color="auto"/>
                                <w:right w:val="none" w:sz="0" w:space="0" w:color="auto"/>
                              </w:divBdr>
                            </w:div>
                            <w:div w:id="705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9599">
          <w:marLeft w:val="0"/>
          <w:marRight w:val="0"/>
          <w:marTop w:val="0"/>
          <w:marBottom w:val="0"/>
          <w:divBdr>
            <w:top w:val="none" w:sz="0" w:space="0" w:color="auto"/>
            <w:left w:val="none" w:sz="0" w:space="0" w:color="auto"/>
            <w:bottom w:val="none" w:sz="0" w:space="0" w:color="auto"/>
            <w:right w:val="none" w:sz="0" w:space="0" w:color="auto"/>
          </w:divBdr>
        </w:div>
        <w:div w:id="1820269790">
          <w:marLeft w:val="0"/>
          <w:marRight w:val="0"/>
          <w:marTop w:val="0"/>
          <w:marBottom w:val="0"/>
          <w:divBdr>
            <w:top w:val="none" w:sz="0" w:space="0" w:color="auto"/>
            <w:left w:val="none" w:sz="0" w:space="0" w:color="auto"/>
            <w:bottom w:val="none" w:sz="0" w:space="0" w:color="auto"/>
            <w:right w:val="none" w:sz="0" w:space="0" w:color="auto"/>
          </w:divBdr>
        </w:div>
        <w:div w:id="92289348">
          <w:marLeft w:val="0"/>
          <w:marRight w:val="0"/>
          <w:marTop w:val="0"/>
          <w:marBottom w:val="0"/>
          <w:divBdr>
            <w:top w:val="none" w:sz="0" w:space="0" w:color="auto"/>
            <w:left w:val="none" w:sz="0" w:space="0" w:color="auto"/>
            <w:bottom w:val="none" w:sz="0" w:space="0" w:color="auto"/>
            <w:right w:val="none" w:sz="0" w:space="0" w:color="auto"/>
          </w:divBdr>
        </w:div>
        <w:div w:id="2086414206">
          <w:marLeft w:val="0"/>
          <w:marRight w:val="0"/>
          <w:marTop w:val="0"/>
          <w:marBottom w:val="0"/>
          <w:divBdr>
            <w:top w:val="none" w:sz="0" w:space="0" w:color="auto"/>
            <w:left w:val="none" w:sz="0" w:space="0" w:color="auto"/>
            <w:bottom w:val="none" w:sz="0" w:space="0" w:color="auto"/>
            <w:right w:val="none" w:sz="0" w:space="0" w:color="auto"/>
          </w:divBdr>
        </w:div>
        <w:div w:id="753237980">
          <w:marLeft w:val="0"/>
          <w:marRight w:val="0"/>
          <w:marTop w:val="0"/>
          <w:marBottom w:val="0"/>
          <w:divBdr>
            <w:top w:val="none" w:sz="0" w:space="0" w:color="auto"/>
            <w:left w:val="none" w:sz="0" w:space="0" w:color="auto"/>
            <w:bottom w:val="none" w:sz="0" w:space="0" w:color="auto"/>
            <w:right w:val="none" w:sz="0" w:space="0" w:color="auto"/>
          </w:divBdr>
        </w:div>
        <w:div w:id="1785349196">
          <w:marLeft w:val="0"/>
          <w:marRight w:val="0"/>
          <w:marTop w:val="0"/>
          <w:marBottom w:val="0"/>
          <w:divBdr>
            <w:top w:val="none" w:sz="0" w:space="0" w:color="auto"/>
            <w:left w:val="none" w:sz="0" w:space="0" w:color="auto"/>
            <w:bottom w:val="none" w:sz="0" w:space="0" w:color="auto"/>
            <w:right w:val="none" w:sz="0" w:space="0" w:color="auto"/>
          </w:divBdr>
          <w:divsChild>
            <w:div w:id="1781073042">
              <w:marLeft w:val="0"/>
              <w:marRight w:val="0"/>
              <w:marTop w:val="720"/>
              <w:marBottom w:val="720"/>
              <w:divBdr>
                <w:top w:val="none" w:sz="0" w:space="0" w:color="auto"/>
                <w:left w:val="none" w:sz="0" w:space="0" w:color="auto"/>
                <w:bottom w:val="none" w:sz="0" w:space="0" w:color="auto"/>
                <w:right w:val="none" w:sz="0" w:space="0" w:color="auto"/>
              </w:divBdr>
              <w:divsChild>
                <w:div w:id="867253902">
                  <w:marLeft w:val="0"/>
                  <w:marRight w:val="0"/>
                  <w:marTop w:val="0"/>
                  <w:marBottom w:val="0"/>
                  <w:divBdr>
                    <w:top w:val="none" w:sz="0" w:space="0" w:color="auto"/>
                    <w:left w:val="none" w:sz="0" w:space="0" w:color="auto"/>
                    <w:bottom w:val="none" w:sz="0" w:space="0" w:color="auto"/>
                    <w:right w:val="none" w:sz="0" w:space="0" w:color="auto"/>
                  </w:divBdr>
                  <w:divsChild>
                    <w:div w:id="1138566585">
                      <w:marLeft w:val="0"/>
                      <w:marRight w:val="0"/>
                      <w:marTop w:val="0"/>
                      <w:marBottom w:val="0"/>
                      <w:divBdr>
                        <w:top w:val="none" w:sz="0" w:space="0" w:color="auto"/>
                        <w:left w:val="none" w:sz="0" w:space="0" w:color="auto"/>
                        <w:bottom w:val="none" w:sz="0" w:space="0" w:color="auto"/>
                        <w:right w:val="none" w:sz="0" w:space="0" w:color="auto"/>
                      </w:divBdr>
                      <w:divsChild>
                        <w:div w:id="10396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10161">
          <w:marLeft w:val="0"/>
          <w:marRight w:val="0"/>
          <w:marTop w:val="0"/>
          <w:marBottom w:val="0"/>
          <w:divBdr>
            <w:top w:val="none" w:sz="0" w:space="0" w:color="auto"/>
            <w:left w:val="none" w:sz="0" w:space="0" w:color="auto"/>
            <w:bottom w:val="none" w:sz="0" w:space="0" w:color="auto"/>
            <w:right w:val="none" w:sz="0" w:space="0" w:color="auto"/>
          </w:divBdr>
          <w:divsChild>
            <w:div w:id="1808427721">
              <w:marLeft w:val="0"/>
              <w:marRight w:val="0"/>
              <w:marTop w:val="720"/>
              <w:marBottom w:val="720"/>
              <w:divBdr>
                <w:top w:val="none" w:sz="0" w:space="0" w:color="auto"/>
                <w:left w:val="none" w:sz="0" w:space="0" w:color="auto"/>
                <w:bottom w:val="none" w:sz="0" w:space="0" w:color="auto"/>
                <w:right w:val="none" w:sz="0" w:space="0" w:color="auto"/>
              </w:divBdr>
              <w:divsChild>
                <w:div w:id="556279336">
                  <w:marLeft w:val="0"/>
                  <w:marRight w:val="0"/>
                  <w:marTop w:val="0"/>
                  <w:marBottom w:val="0"/>
                  <w:divBdr>
                    <w:top w:val="none" w:sz="0" w:space="0" w:color="auto"/>
                    <w:left w:val="none" w:sz="0" w:space="0" w:color="auto"/>
                    <w:bottom w:val="none" w:sz="0" w:space="0" w:color="auto"/>
                    <w:right w:val="none" w:sz="0" w:space="0" w:color="auto"/>
                  </w:divBdr>
                  <w:divsChild>
                    <w:div w:id="1188107797">
                      <w:marLeft w:val="0"/>
                      <w:marRight w:val="0"/>
                      <w:marTop w:val="0"/>
                      <w:marBottom w:val="0"/>
                      <w:divBdr>
                        <w:top w:val="none" w:sz="0" w:space="0" w:color="auto"/>
                        <w:left w:val="none" w:sz="0" w:space="0" w:color="auto"/>
                        <w:bottom w:val="none" w:sz="0" w:space="0" w:color="auto"/>
                        <w:right w:val="none" w:sz="0" w:space="0" w:color="auto"/>
                      </w:divBdr>
                      <w:divsChild>
                        <w:div w:id="676425607">
                          <w:marLeft w:val="0"/>
                          <w:marRight w:val="0"/>
                          <w:marTop w:val="0"/>
                          <w:marBottom w:val="0"/>
                          <w:divBdr>
                            <w:top w:val="none" w:sz="0" w:space="0" w:color="auto"/>
                            <w:left w:val="none" w:sz="0" w:space="0" w:color="auto"/>
                            <w:bottom w:val="none" w:sz="0" w:space="0" w:color="auto"/>
                            <w:right w:val="none" w:sz="0" w:space="0" w:color="auto"/>
                          </w:divBdr>
                          <w:divsChild>
                            <w:div w:id="1182276836">
                              <w:marLeft w:val="0"/>
                              <w:marRight w:val="0"/>
                              <w:marTop w:val="0"/>
                              <w:marBottom w:val="0"/>
                              <w:divBdr>
                                <w:top w:val="none" w:sz="0" w:space="0" w:color="auto"/>
                                <w:left w:val="none" w:sz="0" w:space="0" w:color="auto"/>
                                <w:bottom w:val="none" w:sz="0" w:space="0" w:color="auto"/>
                                <w:right w:val="none" w:sz="0" w:space="0" w:color="auto"/>
                              </w:divBdr>
                            </w:div>
                            <w:div w:id="1829905165">
                              <w:marLeft w:val="0"/>
                              <w:marRight w:val="0"/>
                              <w:marTop w:val="0"/>
                              <w:marBottom w:val="0"/>
                              <w:divBdr>
                                <w:top w:val="none" w:sz="0" w:space="0" w:color="auto"/>
                                <w:left w:val="none" w:sz="0" w:space="0" w:color="auto"/>
                                <w:bottom w:val="none" w:sz="0" w:space="0" w:color="auto"/>
                                <w:right w:val="none" w:sz="0" w:space="0" w:color="auto"/>
                              </w:divBdr>
                            </w:div>
                            <w:div w:id="1294019997">
                              <w:marLeft w:val="0"/>
                              <w:marRight w:val="0"/>
                              <w:marTop w:val="0"/>
                              <w:marBottom w:val="0"/>
                              <w:divBdr>
                                <w:top w:val="none" w:sz="0" w:space="0" w:color="auto"/>
                                <w:left w:val="none" w:sz="0" w:space="0" w:color="auto"/>
                                <w:bottom w:val="none" w:sz="0" w:space="0" w:color="auto"/>
                                <w:right w:val="none" w:sz="0" w:space="0" w:color="auto"/>
                              </w:divBdr>
                            </w:div>
                            <w:div w:id="32384812">
                              <w:marLeft w:val="0"/>
                              <w:marRight w:val="0"/>
                              <w:marTop w:val="0"/>
                              <w:marBottom w:val="0"/>
                              <w:divBdr>
                                <w:top w:val="none" w:sz="0" w:space="0" w:color="auto"/>
                                <w:left w:val="none" w:sz="0" w:space="0" w:color="auto"/>
                                <w:bottom w:val="none" w:sz="0" w:space="0" w:color="auto"/>
                                <w:right w:val="none" w:sz="0" w:space="0" w:color="auto"/>
                              </w:divBdr>
                            </w:div>
                            <w:div w:id="1229728835">
                              <w:marLeft w:val="0"/>
                              <w:marRight w:val="0"/>
                              <w:marTop w:val="0"/>
                              <w:marBottom w:val="0"/>
                              <w:divBdr>
                                <w:top w:val="none" w:sz="0" w:space="0" w:color="auto"/>
                                <w:left w:val="none" w:sz="0" w:space="0" w:color="auto"/>
                                <w:bottom w:val="none" w:sz="0" w:space="0" w:color="auto"/>
                                <w:right w:val="none" w:sz="0" w:space="0" w:color="auto"/>
                              </w:divBdr>
                            </w:div>
                            <w:div w:id="518470387">
                              <w:marLeft w:val="0"/>
                              <w:marRight w:val="0"/>
                              <w:marTop w:val="0"/>
                              <w:marBottom w:val="0"/>
                              <w:divBdr>
                                <w:top w:val="none" w:sz="0" w:space="0" w:color="auto"/>
                                <w:left w:val="none" w:sz="0" w:space="0" w:color="auto"/>
                                <w:bottom w:val="none" w:sz="0" w:space="0" w:color="auto"/>
                                <w:right w:val="none" w:sz="0" w:space="0" w:color="auto"/>
                              </w:divBdr>
                            </w:div>
                            <w:div w:id="673194149">
                              <w:marLeft w:val="0"/>
                              <w:marRight w:val="0"/>
                              <w:marTop w:val="0"/>
                              <w:marBottom w:val="0"/>
                              <w:divBdr>
                                <w:top w:val="none" w:sz="0" w:space="0" w:color="auto"/>
                                <w:left w:val="none" w:sz="0" w:space="0" w:color="auto"/>
                                <w:bottom w:val="none" w:sz="0" w:space="0" w:color="auto"/>
                                <w:right w:val="none" w:sz="0" w:space="0" w:color="auto"/>
                              </w:divBdr>
                            </w:div>
                            <w:div w:id="1936936392">
                              <w:marLeft w:val="0"/>
                              <w:marRight w:val="0"/>
                              <w:marTop w:val="0"/>
                              <w:marBottom w:val="0"/>
                              <w:divBdr>
                                <w:top w:val="none" w:sz="0" w:space="0" w:color="auto"/>
                                <w:left w:val="none" w:sz="0" w:space="0" w:color="auto"/>
                                <w:bottom w:val="none" w:sz="0" w:space="0" w:color="auto"/>
                                <w:right w:val="none" w:sz="0" w:space="0" w:color="auto"/>
                              </w:divBdr>
                            </w:div>
                            <w:div w:id="437455395">
                              <w:marLeft w:val="0"/>
                              <w:marRight w:val="0"/>
                              <w:marTop w:val="0"/>
                              <w:marBottom w:val="0"/>
                              <w:divBdr>
                                <w:top w:val="none" w:sz="0" w:space="0" w:color="auto"/>
                                <w:left w:val="none" w:sz="0" w:space="0" w:color="auto"/>
                                <w:bottom w:val="none" w:sz="0" w:space="0" w:color="auto"/>
                                <w:right w:val="none" w:sz="0" w:space="0" w:color="auto"/>
                              </w:divBdr>
                            </w:div>
                            <w:div w:id="1676762187">
                              <w:marLeft w:val="0"/>
                              <w:marRight w:val="0"/>
                              <w:marTop w:val="0"/>
                              <w:marBottom w:val="0"/>
                              <w:divBdr>
                                <w:top w:val="none" w:sz="0" w:space="0" w:color="auto"/>
                                <w:left w:val="none" w:sz="0" w:space="0" w:color="auto"/>
                                <w:bottom w:val="none" w:sz="0" w:space="0" w:color="auto"/>
                                <w:right w:val="none" w:sz="0" w:space="0" w:color="auto"/>
                              </w:divBdr>
                            </w:div>
                            <w:div w:id="1112088841">
                              <w:marLeft w:val="0"/>
                              <w:marRight w:val="0"/>
                              <w:marTop w:val="0"/>
                              <w:marBottom w:val="0"/>
                              <w:divBdr>
                                <w:top w:val="none" w:sz="0" w:space="0" w:color="auto"/>
                                <w:left w:val="none" w:sz="0" w:space="0" w:color="auto"/>
                                <w:bottom w:val="none" w:sz="0" w:space="0" w:color="auto"/>
                                <w:right w:val="none" w:sz="0" w:space="0" w:color="auto"/>
                              </w:divBdr>
                            </w:div>
                            <w:div w:id="1588920703">
                              <w:marLeft w:val="0"/>
                              <w:marRight w:val="0"/>
                              <w:marTop w:val="0"/>
                              <w:marBottom w:val="0"/>
                              <w:divBdr>
                                <w:top w:val="none" w:sz="0" w:space="0" w:color="auto"/>
                                <w:left w:val="none" w:sz="0" w:space="0" w:color="auto"/>
                                <w:bottom w:val="none" w:sz="0" w:space="0" w:color="auto"/>
                                <w:right w:val="none" w:sz="0" w:space="0" w:color="auto"/>
                              </w:divBdr>
                            </w:div>
                            <w:div w:id="1835101297">
                              <w:marLeft w:val="0"/>
                              <w:marRight w:val="0"/>
                              <w:marTop w:val="0"/>
                              <w:marBottom w:val="0"/>
                              <w:divBdr>
                                <w:top w:val="none" w:sz="0" w:space="0" w:color="auto"/>
                                <w:left w:val="none" w:sz="0" w:space="0" w:color="auto"/>
                                <w:bottom w:val="none" w:sz="0" w:space="0" w:color="auto"/>
                                <w:right w:val="none" w:sz="0" w:space="0" w:color="auto"/>
                              </w:divBdr>
                            </w:div>
                            <w:div w:id="1117481533">
                              <w:marLeft w:val="0"/>
                              <w:marRight w:val="0"/>
                              <w:marTop w:val="0"/>
                              <w:marBottom w:val="0"/>
                              <w:divBdr>
                                <w:top w:val="none" w:sz="0" w:space="0" w:color="auto"/>
                                <w:left w:val="none" w:sz="0" w:space="0" w:color="auto"/>
                                <w:bottom w:val="none" w:sz="0" w:space="0" w:color="auto"/>
                                <w:right w:val="none" w:sz="0" w:space="0" w:color="auto"/>
                              </w:divBdr>
                            </w:div>
                            <w:div w:id="1364091197">
                              <w:marLeft w:val="0"/>
                              <w:marRight w:val="0"/>
                              <w:marTop w:val="0"/>
                              <w:marBottom w:val="0"/>
                              <w:divBdr>
                                <w:top w:val="none" w:sz="0" w:space="0" w:color="auto"/>
                                <w:left w:val="none" w:sz="0" w:space="0" w:color="auto"/>
                                <w:bottom w:val="none" w:sz="0" w:space="0" w:color="auto"/>
                                <w:right w:val="none" w:sz="0" w:space="0" w:color="auto"/>
                              </w:divBdr>
                            </w:div>
                            <w:div w:id="2115515893">
                              <w:marLeft w:val="0"/>
                              <w:marRight w:val="0"/>
                              <w:marTop w:val="0"/>
                              <w:marBottom w:val="0"/>
                              <w:divBdr>
                                <w:top w:val="none" w:sz="0" w:space="0" w:color="auto"/>
                                <w:left w:val="none" w:sz="0" w:space="0" w:color="auto"/>
                                <w:bottom w:val="none" w:sz="0" w:space="0" w:color="auto"/>
                                <w:right w:val="none" w:sz="0" w:space="0" w:color="auto"/>
                              </w:divBdr>
                            </w:div>
                            <w:div w:id="384181727">
                              <w:marLeft w:val="0"/>
                              <w:marRight w:val="0"/>
                              <w:marTop w:val="0"/>
                              <w:marBottom w:val="0"/>
                              <w:divBdr>
                                <w:top w:val="none" w:sz="0" w:space="0" w:color="auto"/>
                                <w:left w:val="none" w:sz="0" w:space="0" w:color="auto"/>
                                <w:bottom w:val="none" w:sz="0" w:space="0" w:color="auto"/>
                                <w:right w:val="none" w:sz="0" w:space="0" w:color="auto"/>
                              </w:divBdr>
                            </w:div>
                            <w:div w:id="2014648052">
                              <w:marLeft w:val="0"/>
                              <w:marRight w:val="0"/>
                              <w:marTop w:val="0"/>
                              <w:marBottom w:val="0"/>
                              <w:divBdr>
                                <w:top w:val="none" w:sz="0" w:space="0" w:color="auto"/>
                                <w:left w:val="none" w:sz="0" w:space="0" w:color="auto"/>
                                <w:bottom w:val="none" w:sz="0" w:space="0" w:color="auto"/>
                                <w:right w:val="none" w:sz="0" w:space="0" w:color="auto"/>
                              </w:divBdr>
                            </w:div>
                            <w:div w:id="587664749">
                              <w:marLeft w:val="0"/>
                              <w:marRight w:val="0"/>
                              <w:marTop w:val="0"/>
                              <w:marBottom w:val="0"/>
                              <w:divBdr>
                                <w:top w:val="none" w:sz="0" w:space="0" w:color="auto"/>
                                <w:left w:val="none" w:sz="0" w:space="0" w:color="auto"/>
                                <w:bottom w:val="none" w:sz="0" w:space="0" w:color="auto"/>
                                <w:right w:val="none" w:sz="0" w:space="0" w:color="auto"/>
                              </w:divBdr>
                            </w:div>
                            <w:div w:id="733359541">
                              <w:marLeft w:val="0"/>
                              <w:marRight w:val="0"/>
                              <w:marTop w:val="0"/>
                              <w:marBottom w:val="0"/>
                              <w:divBdr>
                                <w:top w:val="none" w:sz="0" w:space="0" w:color="auto"/>
                                <w:left w:val="none" w:sz="0" w:space="0" w:color="auto"/>
                                <w:bottom w:val="none" w:sz="0" w:space="0" w:color="auto"/>
                                <w:right w:val="none" w:sz="0" w:space="0" w:color="auto"/>
                              </w:divBdr>
                            </w:div>
                            <w:div w:id="3248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319412">
          <w:marLeft w:val="0"/>
          <w:marRight w:val="0"/>
          <w:marTop w:val="0"/>
          <w:marBottom w:val="0"/>
          <w:divBdr>
            <w:top w:val="none" w:sz="0" w:space="0" w:color="auto"/>
            <w:left w:val="none" w:sz="0" w:space="0" w:color="auto"/>
            <w:bottom w:val="none" w:sz="0" w:space="0" w:color="auto"/>
            <w:right w:val="none" w:sz="0" w:space="0" w:color="auto"/>
          </w:divBdr>
        </w:div>
        <w:div w:id="706370526">
          <w:marLeft w:val="0"/>
          <w:marRight w:val="0"/>
          <w:marTop w:val="0"/>
          <w:marBottom w:val="0"/>
          <w:divBdr>
            <w:top w:val="none" w:sz="0" w:space="0" w:color="auto"/>
            <w:left w:val="none" w:sz="0" w:space="0" w:color="auto"/>
            <w:bottom w:val="none" w:sz="0" w:space="0" w:color="auto"/>
            <w:right w:val="none" w:sz="0" w:space="0" w:color="auto"/>
          </w:divBdr>
        </w:div>
        <w:div w:id="1940677625">
          <w:marLeft w:val="0"/>
          <w:marRight w:val="0"/>
          <w:marTop w:val="0"/>
          <w:marBottom w:val="0"/>
          <w:divBdr>
            <w:top w:val="none" w:sz="0" w:space="0" w:color="auto"/>
            <w:left w:val="none" w:sz="0" w:space="0" w:color="auto"/>
            <w:bottom w:val="none" w:sz="0" w:space="0" w:color="auto"/>
            <w:right w:val="none" w:sz="0" w:space="0" w:color="auto"/>
          </w:divBdr>
        </w:div>
        <w:div w:id="1570073492">
          <w:marLeft w:val="0"/>
          <w:marRight w:val="0"/>
          <w:marTop w:val="0"/>
          <w:marBottom w:val="0"/>
          <w:divBdr>
            <w:top w:val="none" w:sz="0" w:space="0" w:color="auto"/>
            <w:left w:val="none" w:sz="0" w:space="0" w:color="auto"/>
            <w:bottom w:val="none" w:sz="0" w:space="0" w:color="auto"/>
            <w:right w:val="none" w:sz="0" w:space="0" w:color="auto"/>
          </w:divBdr>
        </w:div>
        <w:div w:id="100933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science/2020/01/how-coronavirus-spreads-on-a-pla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who.int/iris/handle/10665/207501" TargetMode="External"/><Relationship Id="rId12" Type="http://schemas.openxmlformats.org/officeDocument/2006/relationships/hyperlink" Target="https://www.who.int/news-room/detail/06-02-2020-who-to-accelerate-research-and-innovation-for-new-coronavir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ox.com/science-and-health/2020/1/31/21115109/coronavirus-outbreak-end-sars-comparison" TargetMode="External"/><Relationship Id="rId11" Type="http://schemas.openxmlformats.org/officeDocument/2006/relationships/hyperlink" Target="https://www.wsj.com/articles/coronavirus-closes-china-to-the-world-straining-global-economy-11580689793" TargetMode="External"/><Relationship Id="rId5" Type="http://schemas.openxmlformats.org/officeDocument/2006/relationships/hyperlink" Target="https://www.the-scientist.com/news-opinion/flu-and-anti-hiv-drugs-show-efficacy-against-coronavirus-67052" TargetMode="External"/><Relationship Id="rId10" Type="http://schemas.openxmlformats.org/officeDocument/2006/relationships/hyperlink" Target="https://journals.plos.org/plosone/article?id=10.1371/journal.pone.0030333" TargetMode="External"/><Relationship Id="rId4" Type="http://schemas.openxmlformats.org/officeDocument/2006/relationships/webSettings" Target="webSettings.xml"/><Relationship Id="rId9" Type="http://schemas.openxmlformats.org/officeDocument/2006/relationships/hyperlink" Target="https://www.sciencedirect.com/science/article/pii/S1098301516304922"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6448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GRAMMATEIA-N</dc:creator>
  <cp:lastModifiedBy>GRAMMATEIA-N</cp:lastModifiedBy>
  <cp:revision>1</cp:revision>
  <dcterms:created xsi:type="dcterms:W3CDTF">2020-03-22T18:29:00Z</dcterms:created>
  <dcterms:modified xsi:type="dcterms:W3CDTF">2020-03-22T18:30:00Z</dcterms:modified>
</cp:coreProperties>
</file>