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BF8" w:rsidRDefault="00EF7CAD">
      <w:bookmarkStart w:id="0" w:name="_GoBack"/>
      <w:bookmarkEnd w:id="0"/>
      <w:r>
        <w:rPr>
          <w:noProof/>
          <w:lang w:eastAsia="el-GR"/>
        </w:rPr>
        <w:drawing>
          <wp:inline distT="0" distB="0" distL="0" distR="0">
            <wp:extent cx="5274310" cy="1500248"/>
            <wp:effectExtent l="19050" t="0" r="2540" b="0"/>
            <wp:docPr id="1" name="Εικόνα 1" descr="https://s3.gy.digital/metaixmio/uploads/asset/data/30067/BANNER_MATIA_SAN_GALAZIA_THALASSA_123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gy.digital/metaixmio/uploads/asset/data/30067/BANNER_MATIA_SAN_GALAZIA_THALASSA_1230x350.jpg"/>
                    <pic:cNvPicPr>
                      <a:picLocks noChangeAspect="1" noChangeArrowheads="1"/>
                    </pic:cNvPicPr>
                  </pic:nvPicPr>
                  <pic:blipFill>
                    <a:blip r:embed="rId4" cstate="print"/>
                    <a:srcRect/>
                    <a:stretch>
                      <a:fillRect/>
                    </a:stretch>
                  </pic:blipFill>
                  <pic:spPr bwMode="auto">
                    <a:xfrm>
                      <a:off x="0" y="0"/>
                      <a:ext cx="5274310" cy="1500248"/>
                    </a:xfrm>
                    <a:prstGeom prst="rect">
                      <a:avLst/>
                    </a:prstGeom>
                    <a:noFill/>
                    <a:ln w="9525">
                      <a:noFill/>
                      <a:miter lim="800000"/>
                      <a:headEnd/>
                      <a:tailEnd/>
                    </a:ln>
                  </pic:spPr>
                </pic:pic>
              </a:graphicData>
            </a:graphic>
          </wp:inline>
        </w:drawing>
      </w:r>
    </w:p>
    <w:tbl>
      <w:tblPr>
        <w:tblW w:w="9000" w:type="dxa"/>
        <w:jc w:val="center"/>
        <w:tblCellSpacing w:w="0" w:type="dxa"/>
        <w:tblCellMar>
          <w:top w:w="120" w:type="dxa"/>
          <w:left w:w="120" w:type="dxa"/>
          <w:bottom w:w="120" w:type="dxa"/>
          <w:right w:w="120" w:type="dxa"/>
        </w:tblCellMar>
        <w:tblLook w:val="04A0" w:firstRow="1" w:lastRow="0" w:firstColumn="1" w:lastColumn="0" w:noHBand="0" w:noVBand="1"/>
      </w:tblPr>
      <w:tblGrid>
        <w:gridCol w:w="9000"/>
      </w:tblGrid>
      <w:tr w:rsidR="00EF7CAD" w:rsidRPr="00EF7CAD" w:rsidTr="00EF7CAD">
        <w:trPr>
          <w:tblCellSpacing w:w="0" w:type="dxa"/>
          <w:jc w:val="center"/>
        </w:trPr>
        <w:tc>
          <w:tcPr>
            <w:tcW w:w="0" w:type="auto"/>
            <w:vAlign w:val="center"/>
            <w:hideMark/>
          </w:tcPr>
          <w:p w:rsidR="00EF7CAD" w:rsidRPr="00EF7CAD" w:rsidRDefault="00EF7CAD" w:rsidP="00EF7CAD">
            <w:pPr>
              <w:spacing w:after="0" w:line="240" w:lineRule="auto"/>
              <w:jc w:val="center"/>
              <w:rPr>
                <w:rFonts w:ascii="Calibri" w:eastAsia="Times New Roman" w:hAnsi="Calibri" w:cs="Calibri"/>
                <w:sz w:val="18"/>
                <w:szCs w:val="18"/>
                <w:lang w:eastAsia="el-GR"/>
              </w:rPr>
            </w:pPr>
            <w:r w:rsidRPr="00EF7CAD">
              <w:rPr>
                <w:rFonts w:ascii="Calibri" w:eastAsia="Times New Roman" w:hAnsi="Calibri" w:cs="Calibri"/>
                <w:b/>
                <w:bCs/>
                <w:lang w:eastAsia="el-GR"/>
              </w:rPr>
              <w:t>Διαδικτυακή εκδήλωση με</w:t>
            </w:r>
            <w:r w:rsidRPr="00EF7CAD">
              <w:rPr>
                <w:rFonts w:ascii="Calibri" w:eastAsia="Times New Roman" w:hAnsi="Calibri" w:cs="Calibri"/>
                <w:lang w:eastAsia="el-GR"/>
              </w:rPr>
              <w:t xml:space="preserve"> </w:t>
            </w:r>
            <w:r w:rsidRPr="00EF7CAD">
              <w:rPr>
                <w:rFonts w:ascii="Calibri" w:eastAsia="Times New Roman" w:hAnsi="Calibri" w:cs="Calibri"/>
                <w:b/>
                <w:bCs/>
                <w:lang w:eastAsia="el-GR"/>
              </w:rPr>
              <w:t>αφορμή</w:t>
            </w:r>
            <w:r w:rsidRPr="00EF7CAD">
              <w:rPr>
                <w:rFonts w:ascii="Calibri" w:eastAsia="Times New Roman" w:hAnsi="Calibri" w:cs="Calibri"/>
                <w:lang w:eastAsia="el-GR"/>
              </w:rPr>
              <w:br/>
            </w:r>
            <w:r w:rsidRPr="00EF7CAD">
              <w:rPr>
                <w:rFonts w:ascii="Calibri" w:eastAsia="Times New Roman" w:hAnsi="Calibri" w:cs="Calibri"/>
                <w:b/>
                <w:bCs/>
                <w:lang w:eastAsia="el-GR"/>
              </w:rPr>
              <w:t xml:space="preserve">τα 100 χρόνια από τη γέννηση της Άλκης </w:t>
            </w:r>
            <w:proofErr w:type="spellStart"/>
            <w:r w:rsidRPr="00EF7CAD">
              <w:rPr>
                <w:rFonts w:ascii="Calibri" w:eastAsia="Times New Roman" w:hAnsi="Calibri" w:cs="Calibri"/>
                <w:b/>
                <w:bCs/>
                <w:lang w:eastAsia="el-GR"/>
              </w:rPr>
              <w:t>Ζέη</w:t>
            </w:r>
            <w:proofErr w:type="spellEnd"/>
            <w:r w:rsidRPr="00EF7CAD">
              <w:rPr>
                <w:rFonts w:ascii="Calibri" w:eastAsia="Times New Roman" w:hAnsi="Calibri" w:cs="Calibri"/>
                <w:b/>
                <w:bCs/>
                <w:lang w:eastAsia="el-GR"/>
              </w:rPr>
              <w:br/>
              <w:t>και το νέο βιβλίο της</w:t>
            </w:r>
            <w:r w:rsidRPr="00EF7CAD">
              <w:rPr>
                <w:rFonts w:ascii="Calibri" w:eastAsia="Times New Roman" w:hAnsi="Calibri" w:cs="Calibri"/>
                <w:lang w:eastAsia="el-GR"/>
              </w:rPr>
              <w:t xml:space="preserve"> </w:t>
            </w:r>
            <w:hyperlink r:id="rId5" w:tgtFrame="oICDgAZKtJQo_z9fXZyyffM" w:history="1">
              <w:proofErr w:type="spellStart"/>
              <w:r w:rsidRPr="00EF7CAD">
                <w:rPr>
                  <w:rFonts w:ascii="Calibri" w:eastAsia="Times New Roman" w:hAnsi="Calibri" w:cs="Calibri"/>
                  <w:b/>
                  <w:bCs/>
                  <w:color w:val="0000FF"/>
                  <w:u w:val="single"/>
                  <w:lang w:eastAsia="el-GR"/>
                </w:rPr>
                <w:t>Μαρίζας</w:t>
              </w:r>
              <w:proofErr w:type="spellEnd"/>
              <w:r w:rsidRPr="00EF7CAD">
                <w:rPr>
                  <w:rFonts w:ascii="Calibri" w:eastAsia="Times New Roman" w:hAnsi="Calibri" w:cs="Calibri"/>
                  <w:b/>
                  <w:bCs/>
                  <w:color w:val="0000FF"/>
                  <w:u w:val="single"/>
                  <w:lang w:eastAsia="el-GR"/>
                </w:rPr>
                <w:t xml:space="preserve"> </w:t>
              </w:r>
              <w:proofErr w:type="spellStart"/>
              <w:r w:rsidRPr="00EF7CAD">
                <w:rPr>
                  <w:rFonts w:ascii="Calibri" w:eastAsia="Times New Roman" w:hAnsi="Calibri" w:cs="Calibri"/>
                  <w:b/>
                  <w:bCs/>
                  <w:color w:val="0000FF"/>
                  <w:u w:val="single"/>
                  <w:lang w:eastAsia="el-GR"/>
                </w:rPr>
                <w:t>Ντεκάστρο</w:t>
              </w:r>
              <w:proofErr w:type="spellEnd"/>
            </w:hyperlink>
            <w:r w:rsidRPr="00EF7CAD">
              <w:rPr>
                <w:rFonts w:ascii="Calibri" w:eastAsia="Times New Roman" w:hAnsi="Calibri" w:cs="Calibri"/>
                <w:lang w:eastAsia="el-GR"/>
              </w:rPr>
              <w:br/>
            </w:r>
            <w:hyperlink r:id="rId6" w:tgtFrame="dtjUu7PAODr3OWFzU9ils4q" w:history="1">
              <w:r w:rsidRPr="00EF7CAD">
                <w:rPr>
                  <w:rFonts w:ascii="Calibri" w:eastAsia="Times New Roman" w:hAnsi="Calibri" w:cs="Calibri"/>
                  <w:b/>
                  <w:bCs/>
                  <w:i/>
                  <w:iCs/>
                  <w:color w:val="0000FF"/>
                  <w:u w:val="single"/>
                  <w:lang w:eastAsia="el-GR"/>
                </w:rPr>
                <w:t xml:space="preserve">Άλκη </w:t>
              </w:r>
              <w:proofErr w:type="spellStart"/>
              <w:r w:rsidRPr="00EF7CAD">
                <w:rPr>
                  <w:rFonts w:ascii="Calibri" w:eastAsia="Times New Roman" w:hAnsi="Calibri" w:cs="Calibri"/>
                  <w:b/>
                  <w:bCs/>
                  <w:i/>
                  <w:iCs/>
                  <w:color w:val="0000FF"/>
                  <w:u w:val="single"/>
                  <w:lang w:eastAsia="el-GR"/>
                </w:rPr>
                <w:t>Ζέη</w:t>
              </w:r>
              <w:proofErr w:type="spellEnd"/>
              <w:r w:rsidRPr="00EF7CAD">
                <w:rPr>
                  <w:rFonts w:ascii="Calibri" w:eastAsia="Times New Roman" w:hAnsi="Calibri" w:cs="Calibri"/>
                  <w:b/>
                  <w:bCs/>
                  <w:i/>
                  <w:iCs/>
                  <w:color w:val="0000FF"/>
                  <w:u w:val="single"/>
                  <w:lang w:eastAsia="el-GR"/>
                </w:rPr>
                <w:t>: Μάτια σαν γαλάζια θάλασσα</w:t>
              </w:r>
            </w:hyperlink>
            <w:r w:rsidRPr="00EF7CAD">
              <w:rPr>
                <w:rFonts w:ascii="Calibri" w:eastAsia="Times New Roman" w:hAnsi="Calibri" w:cs="Calibri"/>
                <w:lang w:eastAsia="el-GR"/>
              </w:rPr>
              <w:br/>
            </w:r>
            <w:r w:rsidRPr="00EF7CAD">
              <w:rPr>
                <w:rFonts w:ascii="Calibri" w:eastAsia="Times New Roman" w:hAnsi="Calibri" w:cs="Calibri"/>
                <w:lang w:eastAsia="el-GR"/>
              </w:rPr>
              <w:br/>
            </w:r>
            <w:r w:rsidRPr="00EF7CAD">
              <w:rPr>
                <w:rFonts w:ascii="Calibri" w:eastAsia="Times New Roman" w:hAnsi="Calibri" w:cs="Calibri"/>
                <w:b/>
                <w:bCs/>
                <w:lang w:eastAsia="el-GR"/>
              </w:rPr>
              <w:t>Παρασκευή 15 Δεκεμβρίου 2023, στις 8:30 το πρωί</w:t>
            </w:r>
            <w:r w:rsidRPr="00EF7CAD">
              <w:rPr>
                <w:rFonts w:ascii="Calibri" w:eastAsia="Times New Roman" w:hAnsi="Calibri" w:cs="Calibri"/>
                <w:lang w:eastAsia="el-GR"/>
              </w:rPr>
              <w:br/>
              <w:t>Ζωντανά από την πλατφόρμα ΖΟΟΜ των εκδόσεων ΜΕΤΑΙΧΜΙΟ</w:t>
            </w:r>
            <w:r w:rsidRPr="00EF7CAD">
              <w:rPr>
                <w:rFonts w:ascii="Calibri" w:eastAsia="Times New Roman" w:hAnsi="Calibri" w:cs="Calibri"/>
                <w:sz w:val="18"/>
                <w:szCs w:val="18"/>
                <w:lang w:eastAsia="el-GR"/>
              </w:rPr>
              <w:br/>
            </w:r>
            <w:r w:rsidRPr="00EF7CAD">
              <w:rPr>
                <w:rFonts w:ascii="Calibri" w:eastAsia="Times New Roman" w:hAnsi="Calibri" w:cs="Calibri"/>
                <w:sz w:val="18"/>
                <w:szCs w:val="18"/>
                <w:lang w:eastAsia="el-GR"/>
              </w:rPr>
              <w:br/>
              <w:t> </w:t>
            </w:r>
          </w:p>
          <w:p w:rsidR="00DF2805" w:rsidRDefault="00EF7CAD" w:rsidP="00EF7CAD">
            <w:pPr>
              <w:spacing w:after="0" w:line="240" w:lineRule="auto"/>
              <w:rPr>
                <w:rFonts w:ascii="Calibri" w:eastAsia="Times New Roman" w:hAnsi="Calibri" w:cs="Calibri"/>
                <w:sz w:val="18"/>
                <w:szCs w:val="18"/>
                <w:lang w:val="en-US" w:eastAsia="el-GR"/>
              </w:rPr>
            </w:pPr>
            <w:r>
              <w:rPr>
                <w:rFonts w:ascii="Calibri" w:eastAsia="Times New Roman" w:hAnsi="Calibri" w:cs="Calibri"/>
                <w:sz w:val="18"/>
                <w:szCs w:val="18"/>
                <w:lang w:eastAsia="el-GR"/>
              </w:rPr>
              <w:t xml:space="preserve">Αγαπητές μου </w:t>
            </w:r>
            <w:proofErr w:type="spellStart"/>
            <w:r>
              <w:rPr>
                <w:rFonts w:ascii="Calibri" w:eastAsia="Times New Roman" w:hAnsi="Calibri" w:cs="Calibri"/>
                <w:sz w:val="18"/>
                <w:szCs w:val="18"/>
                <w:lang w:eastAsia="el-GR"/>
              </w:rPr>
              <w:t>Ρητορισσούλες</w:t>
            </w:r>
            <w:proofErr w:type="spellEnd"/>
            <w:r>
              <w:rPr>
                <w:rFonts w:ascii="Calibri" w:eastAsia="Times New Roman" w:hAnsi="Calibri" w:cs="Calibri"/>
                <w:sz w:val="18"/>
                <w:szCs w:val="18"/>
                <w:lang w:eastAsia="el-GR"/>
              </w:rPr>
              <w:t>,</w:t>
            </w:r>
            <w:r w:rsidRPr="00EF7CAD">
              <w:rPr>
                <w:rFonts w:ascii="Calibri" w:eastAsia="Times New Roman" w:hAnsi="Calibri" w:cs="Calibri"/>
                <w:sz w:val="18"/>
                <w:szCs w:val="18"/>
                <w:lang w:eastAsia="el-GR"/>
              </w:rPr>
              <w:br/>
              <w:t> </w:t>
            </w:r>
            <w:r w:rsidRPr="00EF7CAD">
              <w:rPr>
                <w:rFonts w:ascii="Calibri" w:eastAsia="Times New Roman" w:hAnsi="Calibri" w:cs="Calibri"/>
                <w:sz w:val="18"/>
                <w:szCs w:val="18"/>
                <w:lang w:eastAsia="el-GR"/>
              </w:rPr>
              <w:br/>
              <w:t xml:space="preserve">Η Άλκη </w:t>
            </w:r>
            <w:proofErr w:type="spellStart"/>
            <w:r w:rsidRPr="00EF7CAD">
              <w:rPr>
                <w:rFonts w:ascii="Calibri" w:eastAsia="Times New Roman" w:hAnsi="Calibri" w:cs="Calibri"/>
                <w:sz w:val="18"/>
                <w:szCs w:val="18"/>
                <w:lang w:eastAsia="el-GR"/>
              </w:rPr>
              <w:t>Ζέη</w:t>
            </w:r>
            <w:proofErr w:type="spellEnd"/>
            <w:r w:rsidRPr="00EF7CAD">
              <w:rPr>
                <w:rFonts w:ascii="Calibri" w:eastAsia="Times New Roman" w:hAnsi="Calibri" w:cs="Calibri"/>
                <w:sz w:val="18"/>
                <w:szCs w:val="18"/>
                <w:lang w:eastAsia="el-GR"/>
              </w:rPr>
              <w:t xml:space="preserve"> (1923-2023) είναι μια σταθερή αξία για τη σύγχρονη λογοτεχνία μας. Ανήκει στους σημαντικότερους Έλληνες συγγραφείς, ενώ τα βιβλία της θεωρούνται σταθμός στην ιστορία της νεοελληνικής λογοτεχνίας, καθώς έχουν αγαπηθεί τόσο από το νεανικό όσο και από το ενήλικο κοινό, έχουν μεταφραστεί σε πάνω από είκοσι γλώσσες και προτείνονται επίσης για ανάγνωση και για μελέτη σε πολλά σχολεία άλλων κρατών. Τα σημερινά παιδιά έχουν πλέον την ευκαιρία να γνωρίσουν κείμενά της και μέσα στα σχολικά τους βιβλία, όπου είναι ανθολογημένα έργα της.</w:t>
            </w:r>
            <w:r w:rsidRPr="00EF7CAD">
              <w:rPr>
                <w:rFonts w:ascii="Calibri" w:eastAsia="Times New Roman" w:hAnsi="Calibri" w:cs="Calibri"/>
                <w:sz w:val="18"/>
                <w:szCs w:val="18"/>
                <w:lang w:eastAsia="el-GR"/>
              </w:rPr>
              <w:br/>
            </w:r>
            <w:r w:rsidRPr="00EF7CAD">
              <w:rPr>
                <w:rFonts w:ascii="Calibri" w:eastAsia="Times New Roman" w:hAnsi="Calibri" w:cs="Calibri"/>
                <w:sz w:val="18"/>
                <w:szCs w:val="18"/>
                <w:lang w:eastAsia="el-GR"/>
              </w:rPr>
              <w:br/>
              <w:t xml:space="preserve">Η Άλκη </w:t>
            </w:r>
            <w:proofErr w:type="spellStart"/>
            <w:r w:rsidRPr="00EF7CAD">
              <w:rPr>
                <w:rFonts w:ascii="Calibri" w:eastAsia="Times New Roman" w:hAnsi="Calibri" w:cs="Calibri"/>
                <w:sz w:val="18"/>
                <w:szCs w:val="18"/>
                <w:lang w:eastAsia="el-GR"/>
              </w:rPr>
              <w:t>Ζέη</w:t>
            </w:r>
            <w:proofErr w:type="spellEnd"/>
            <w:r w:rsidRPr="00EF7CAD">
              <w:rPr>
                <w:rFonts w:ascii="Calibri" w:eastAsia="Times New Roman" w:hAnsi="Calibri" w:cs="Calibri"/>
                <w:sz w:val="18"/>
                <w:szCs w:val="18"/>
                <w:lang w:eastAsia="el-GR"/>
              </w:rPr>
              <w:t xml:space="preserve"> είναι διεθνώς αναγνωρισμένη, πολυβραβευμένη τόσο στην Ελλάδα όσο και στο εξωτερικό με τα πιο σημαντικά βραβεία. Στα έργα της η συγγραφέας μετατρέπει προσωπικά της βιώματα σε μυθιστορηματικές καταστάσεις, επιτρέποντας στους ήρωές της να βλέπουν τα πράγματα με τη δική της ματιά. Χωρίς ίχνος διδακτισμού, αλλά με διάθεση να προβληματίσουν τον αναγνώστη, τα βιβλία της ξεχωρίζουν για την εξαιρετική λογοτεχνικότητα, τη γλωσσική αρτιότητα, την καλοδουλεμένη πλοκή και το διάσπαρτο χιούμορ.</w:t>
            </w:r>
            <w:r w:rsidRPr="00EF7CAD">
              <w:rPr>
                <w:rFonts w:ascii="Calibri" w:eastAsia="Times New Roman" w:hAnsi="Calibri" w:cs="Calibri"/>
                <w:sz w:val="18"/>
                <w:szCs w:val="18"/>
                <w:lang w:eastAsia="el-GR"/>
              </w:rPr>
              <w:br/>
            </w:r>
            <w:r w:rsidRPr="00EF7CAD">
              <w:rPr>
                <w:rFonts w:ascii="Calibri" w:eastAsia="Times New Roman" w:hAnsi="Calibri" w:cs="Calibri"/>
                <w:sz w:val="18"/>
                <w:szCs w:val="18"/>
                <w:lang w:eastAsia="el-GR"/>
              </w:rPr>
              <w:br/>
              <w:t xml:space="preserve">Ως «πρύτανης» της παιδικής λογοτεχνίας αλλά και πεζογράφος σημαντικών έργων για ενήλικες, ως συγγραφέας που παρέμεινε ενεργή μέχρι το τέλος της ζωής της και άνθρωπος που συμμετείχε στα κοινά και συνομιλούσε τακτικά με τους αναγνώστες της, η Άλκη </w:t>
            </w:r>
            <w:proofErr w:type="spellStart"/>
            <w:r w:rsidRPr="00EF7CAD">
              <w:rPr>
                <w:rFonts w:ascii="Calibri" w:eastAsia="Times New Roman" w:hAnsi="Calibri" w:cs="Calibri"/>
                <w:sz w:val="18"/>
                <w:szCs w:val="18"/>
                <w:lang w:eastAsia="el-GR"/>
              </w:rPr>
              <w:t>Ζέη</w:t>
            </w:r>
            <w:proofErr w:type="spellEnd"/>
            <w:r w:rsidRPr="00EF7CAD">
              <w:rPr>
                <w:rFonts w:ascii="Calibri" w:eastAsia="Times New Roman" w:hAnsi="Calibri" w:cs="Calibri"/>
                <w:sz w:val="18"/>
                <w:szCs w:val="18"/>
                <w:lang w:eastAsia="el-GR"/>
              </w:rPr>
              <w:t xml:space="preserve"> αποτελεί ένα σημαντικό κεφάλαιο του πολιτισμού μας.</w:t>
            </w:r>
            <w:r w:rsidRPr="00EF7CAD">
              <w:rPr>
                <w:rFonts w:ascii="Calibri" w:eastAsia="Times New Roman" w:hAnsi="Calibri" w:cs="Calibri"/>
                <w:sz w:val="18"/>
                <w:szCs w:val="18"/>
                <w:lang w:eastAsia="el-GR"/>
              </w:rPr>
              <w:br/>
            </w:r>
            <w:r w:rsidRPr="00EF7CAD">
              <w:rPr>
                <w:rFonts w:ascii="Calibri" w:eastAsia="Times New Roman" w:hAnsi="Calibri" w:cs="Calibri"/>
                <w:sz w:val="18"/>
                <w:szCs w:val="18"/>
                <w:lang w:eastAsia="el-GR"/>
              </w:rPr>
              <w:br/>
            </w:r>
            <w:r w:rsidRPr="00EF7CAD">
              <w:rPr>
                <w:rFonts w:ascii="Calibri" w:eastAsia="Times New Roman" w:hAnsi="Calibri" w:cs="Calibri"/>
                <w:b/>
                <w:bCs/>
                <w:sz w:val="18"/>
                <w:lang w:eastAsia="el-GR"/>
              </w:rPr>
              <w:t xml:space="preserve">Στις 15 Δεκεμβρίου 2023 η Άλκη </w:t>
            </w:r>
            <w:proofErr w:type="spellStart"/>
            <w:r w:rsidRPr="00EF7CAD">
              <w:rPr>
                <w:rFonts w:ascii="Calibri" w:eastAsia="Times New Roman" w:hAnsi="Calibri" w:cs="Calibri"/>
                <w:b/>
                <w:bCs/>
                <w:sz w:val="18"/>
                <w:lang w:eastAsia="el-GR"/>
              </w:rPr>
              <w:t>Ζέη</w:t>
            </w:r>
            <w:proofErr w:type="spellEnd"/>
            <w:r w:rsidRPr="00EF7CAD">
              <w:rPr>
                <w:rFonts w:ascii="Calibri" w:eastAsia="Times New Roman" w:hAnsi="Calibri" w:cs="Calibri"/>
                <w:b/>
                <w:bCs/>
                <w:sz w:val="18"/>
                <w:lang w:eastAsia="el-GR"/>
              </w:rPr>
              <w:t xml:space="preserve"> θα γινόταν 100 χρονών</w:t>
            </w:r>
            <w:r w:rsidRPr="00EF7CAD">
              <w:rPr>
                <w:rFonts w:ascii="Calibri" w:eastAsia="Times New Roman" w:hAnsi="Calibri" w:cs="Calibri"/>
                <w:sz w:val="18"/>
                <w:szCs w:val="18"/>
                <w:lang w:eastAsia="el-GR"/>
              </w:rPr>
              <w:t xml:space="preserve">. </w:t>
            </w:r>
            <w:r w:rsidRPr="00EF7CAD">
              <w:rPr>
                <w:rFonts w:ascii="Calibri" w:eastAsia="Times New Roman" w:hAnsi="Calibri" w:cs="Calibri"/>
                <w:b/>
                <w:bCs/>
                <w:sz w:val="18"/>
                <w:lang w:eastAsia="el-GR"/>
              </w:rPr>
              <w:t xml:space="preserve">Με αφορμή το Λογοτεχνικό Έτος Άλκης </w:t>
            </w:r>
            <w:proofErr w:type="spellStart"/>
            <w:r w:rsidRPr="00EF7CAD">
              <w:rPr>
                <w:rFonts w:ascii="Calibri" w:eastAsia="Times New Roman" w:hAnsi="Calibri" w:cs="Calibri"/>
                <w:b/>
                <w:bCs/>
                <w:sz w:val="18"/>
                <w:lang w:eastAsia="el-GR"/>
              </w:rPr>
              <w:t>Ζέη</w:t>
            </w:r>
            <w:proofErr w:type="spellEnd"/>
            <w:r w:rsidRPr="00EF7CAD">
              <w:rPr>
                <w:rFonts w:ascii="Calibri" w:eastAsia="Times New Roman" w:hAnsi="Calibri" w:cs="Calibri"/>
                <w:sz w:val="18"/>
                <w:szCs w:val="18"/>
                <w:lang w:eastAsia="el-GR"/>
              </w:rPr>
              <w:t xml:space="preserve">, </w:t>
            </w:r>
            <w:r>
              <w:rPr>
                <w:rFonts w:ascii="Calibri" w:eastAsia="Times New Roman" w:hAnsi="Calibri" w:cs="Calibri"/>
                <w:sz w:val="18"/>
                <w:szCs w:val="18"/>
                <w:lang w:eastAsia="el-GR"/>
              </w:rPr>
              <w:t>γι’ αυτό πραγματοποιείται</w:t>
            </w:r>
            <w:r w:rsidRPr="00EF7CAD">
              <w:rPr>
                <w:rFonts w:ascii="Calibri" w:eastAsia="Times New Roman" w:hAnsi="Calibri" w:cs="Calibri"/>
                <w:sz w:val="18"/>
                <w:szCs w:val="18"/>
                <w:lang w:eastAsia="el-GR"/>
              </w:rPr>
              <w:t xml:space="preserve"> </w:t>
            </w:r>
            <w:r>
              <w:rPr>
                <w:rFonts w:ascii="Calibri" w:eastAsia="Times New Roman" w:hAnsi="Calibri" w:cs="Calibri"/>
                <w:b/>
                <w:bCs/>
                <w:sz w:val="18"/>
                <w:lang w:eastAsia="el-GR"/>
              </w:rPr>
              <w:t xml:space="preserve">εκδήλωση, </w:t>
            </w:r>
            <w:r w:rsidRPr="00EF7CAD">
              <w:rPr>
                <w:rFonts w:ascii="Calibri" w:eastAsia="Times New Roman" w:hAnsi="Calibri" w:cs="Calibri"/>
                <w:b/>
                <w:bCs/>
                <w:sz w:val="18"/>
                <w:lang w:eastAsia="el-GR"/>
              </w:rPr>
              <w:t>την Παρασκευή 15 Δεκεμβρίου 2023</w:t>
            </w:r>
            <w:r w:rsidRPr="00EF7CAD">
              <w:rPr>
                <w:rFonts w:ascii="Calibri" w:eastAsia="Times New Roman" w:hAnsi="Calibri" w:cs="Calibri"/>
                <w:sz w:val="18"/>
                <w:szCs w:val="18"/>
                <w:lang w:eastAsia="el-GR"/>
              </w:rPr>
              <w:t xml:space="preserve"> -ημέρα της γέννησής της-, </w:t>
            </w:r>
            <w:r w:rsidRPr="00EF7CAD">
              <w:rPr>
                <w:rFonts w:ascii="Calibri" w:eastAsia="Times New Roman" w:hAnsi="Calibri" w:cs="Calibri"/>
                <w:b/>
                <w:bCs/>
                <w:sz w:val="18"/>
                <w:lang w:eastAsia="el-GR"/>
              </w:rPr>
              <w:t>στις 8:30 το πρωί, μέσω της πλατφόρμας ZOOM των εκδόσεων ΜΕΤΑΙΧΜΙΟ</w:t>
            </w:r>
            <w:r w:rsidRPr="00EF7CAD">
              <w:rPr>
                <w:rFonts w:ascii="Calibri" w:eastAsia="Times New Roman" w:hAnsi="Calibri" w:cs="Calibri"/>
                <w:sz w:val="18"/>
                <w:szCs w:val="18"/>
                <w:lang w:eastAsia="el-GR"/>
              </w:rPr>
              <w:t xml:space="preserve">. Η συγγραφέας και κριτικός παιδικής λογοτεχνίας </w:t>
            </w:r>
            <w:hyperlink r:id="rId7" w:tgtFrame="8Y_YyoJn-xhIRErcyoKNU-s" w:history="1">
              <w:proofErr w:type="spellStart"/>
              <w:r w:rsidRPr="00EF7CAD">
                <w:rPr>
                  <w:rFonts w:ascii="Calibri" w:eastAsia="Times New Roman" w:hAnsi="Calibri" w:cs="Calibri"/>
                  <w:b/>
                  <w:bCs/>
                  <w:color w:val="0000FF"/>
                  <w:sz w:val="18"/>
                  <w:u w:val="single"/>
                  <w:lang w:eastAsia="el-GR"/>
                </w:rPr>
                <w:t>Μαρίζα</w:t>
              </w:r>
              <w:proofErr w:type="spellEnd"/>
              <w:r w:rsidRPr="00EF7CAD">
                <w:rPr>
                  <w:rFonts w:ascii="Calibri" w:eastAsia="Times New Roman" w:hAnsi="Calibri" w:cs="Calibri"/>
                  <w:b/>
                  <w:bCs/>
                  <w:color w:val="0000FF"/>
                  <w:sz w:val="18"/>
                  <w:u w:val="single"/>
                  <w:lang w:eastAsia="el-GR"/>
                </w:rPr>
                <w:t xml:space="preserve"> </w:t>
              </w:r>
              <w:proofErr w:type="spellStart"/>
              <w:r w:rsidRPr="00EF7CAD">
                <w:rPr>
                  <w:rFonts w:ascii="Calibri" w:eastAsia="Times New Roman" w:hAnsi="Calibri" w:cs="Calibri"/>
                  <w:b/>
                  <w:bCs/>
                  <w:color w:val="0000FF"/>
                  <w:sz w:val="18"/>
                  <w:u w:val="single"/>
                  <w:lang w:eastAsia="el-GR"/>
                </w:rPr>
                <w:t>Ντεκάστρο</w:t>
              </w:r>
              <w:proofErr w:type="spellEnd"/>
            </w:hyperlink>
            <w:r w:rsidRPr="00EF7CAD">
              <w:rPr>
                <w:rFonts w:ascii="Calibri" w:eastAsia="Times New Roman" w:hAnsi="Calibri" w:cs="Calibri"/>
                <w:sz w:val="18"/>
                <w:szCs w:val="18"/>
                <w:lang w:eastAsia="el-GR"/>
              </w:rPr>
              <w:t xml:space="preserve"> μέσα από τις σελίδες του νέου της βιβλίου </w:t>
            </w:r>
            <w:hyperlink r:id="rId8" w:tgtFrame="YTH5EI_whGATeDqxHszXtNc" w:history="1">
              <w:r w:rsidRPr="00EF7CAD">
                <w:rPr>
                  <w:rFonts w:ascii="Calibri" w:eastAsia="Times New Roman" w:hAnsi="Calibri" w:cs="Calibri"/>
                  <w:b/>
                  <w:bCs/>
                  <w:i/>
                  <w:iCs/>
                  <w:color w:val="0000FF"/>
                  <w:sz w:val="18"/>
                  <w:u w:val="single"/>
                  <w:lang w:eastAsia="el-GR"/>
                </w:rPr>
                <w:t xml:space="preserve">Άλκη </w:t>
              </w:r>
              <w:proofErr w:type="spellStart"/>
              <w:r w:rsidRPr="00EF7CAD">
                <w:rPr>
                  <w:rFonts w:ascii="Calibri" w:eastAsia="Times New Roman" w:hAnsi="Calibri" w:cs="Calibri"/>
                  <w:b/>
                  <w:bCs/>
                  <w:i/>
                  <w:iCs/>
                  <w:color w:val="0000FF"/>
                  <w:sz w:val="18"/>
                  <w:u w:val="single"/>
                  <w:lang w:eastAsia="el-GR"/>
                </w:rPr>
                <w:t>Ζέη</w:t>
              </w:r>
              <w:proofErr w:type="spellEnd"/>
              <w:r w:rsidRPr="00EF7CAD">
                <w:rPr>
                  <w:rFonts w:ascii="Calibri" w:eastAsia="Times New Roman" w:hAnsi="Calibri" w:cs="Calibri"/>
                  <w:b/>
                  <w:bCs/>
                  <w:i/>
                  <w:iCs/>
                  <w:color w:val="0000FF"/>
                  <w:sz w:val="18"/>
                  <w:u w:val="single"/>
                  <w:lang w:eastAsia="el-GR"/>
                </w:rPr>
                <w:t>: Μάτια σαν γαλάζια θάλασσα</w:t>
              </w:r>
            </w:hyperlink>
            <w:r w:rsidRPr="00EF7CAD">
              <w:rPr>
                <w:rFonts w:ascii="Calibri" w:eastAsia="Times New Roman" w:hAnsi="Calibri" w:cs="Calibri"/>
                <w:sz w:val="18"/>
                <w:szCs w:val="18"/>
                <w:lang w:eastAsia="el-GR"/>
              </w:rPr>
              <w:t xml:space="preserve"> θα σας συστήσει την πολυτάραχη ζωή και το βραβευμένο έργο της σπουδαίας συγγραφέα. </w:t>
            </w:r>
            <w:r w:rsidRPr="00EF7CAD">
              <w:rPr>
                <w:rFonts w:ascii="Calibri" w:eastAsia="Times New Roman" w:hAnsi="Calibri" w:cs="Calibri"/>
                <w:sz w:val="18"/>
                <w:szCs w:val="18"/>
                <w:lang w:eastAsia="el-GR"/>
              </w:rPr>
              <w:br/>
            </w:r>
            <w:r w:rsidRPr="00EF7CAD">
              <w:rPr>
                <w:rFonts w:ascii="Calibri" w:eastAsia="Times New Roman" w:hAnsi="Calibri" w:cs="Calibri"/>
                <w:sz w:val="18"/>
                <w:szCs w:val="18"/>
                <w:lang w:eastAsia="el-GR"/>
              </w:rPr>
              <w:br/>
              <w:t>Δεν έχει σημασία λοιπόν που πολλοί από εσάς δεν γνωρίσατε προσωπικά την ιέρεια της παιδικής μας λογοτεχνίας. Γιατί θα σας μιλήσει από τούτες τις σελίδες και θα ’ναι λίγο σαν να είσαστε μαζί. Γιατί θα σας πει ιστορίες, αυτές που έγραψε και άλλες που λίγοι άκουσαν.</w:t>
            </w:r>
            <w:r w:rsidRPr="00EF7CAD">
              <w:rPr>
                <w:rFonts w:ascii="Calibri" w:eastAsia="Times New Roman" w:hAnsi="Calibri" w:cs="Calibri"/>
                <w:sz w:val="18"/>
                <w:szCs w:val="18"/>
                <w:lang w:eastAsia="el-GR"/>
              </w:rPr>
              <w:br/>
              <w:t>Θα τη συναντήσετε πάντα με μάτια που έλαμπαν!</w:t>
            </w: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sz w:val="18"/>
                <w:szCs w:val="18"/>
                <w:lang w:val="en-US" w:eastAsia="el-GR"/>
              </w:rPr>
            </w:pPr>
          </w:p>
          <w:p w:rsidR="00DF2805" w:rsidRDefault="00DF2805" w:rsidP="00EF7CAD">
            <w:pPr>
              <w:spacing w:after="0" w:line="240" w:lineRule="auto"/>
              <w:rPr>
                <w:rFonts w:ascii="Calibri" w:eastAsia="Times New Roman" w:hAnsi="Calibri" w:cs="Calibri"/>
                <w:b/>
                <w:bCs/>
                <w:sz w:val="18"/>
                <w:lang w:val="en-US" w:eastAsia="el-GR"/>
              </w:rPr>
            </w:pPr>
          </w:p>
          <w:p w:rsidR="00EF7CAD" w:rsidRPr="00EF7CAD" w:rsidRDefault="00EF7CAD" w:rsidP="00EF7CAD">
            <w:pPr>
              <w:spacing w:after="0" w:line="240" w:lineRule="auto"/>
              <w:rPr>
                <w:rFonts w:ascii="Calibri" w:eastAsia="Times New Roman" w:hAnsi="Calibri" w:cs="Calibri"/>
                <w:sz w:val="18"/>
                <w:szCs w:val="18"/>
                <w:lang w:eastAsia="el-GR"/>
              </w:rPr>
            </w:pPr>
            <w:r w:rsidRPr="00EF7CAD">
              <w:rPr>
                <w:rFonts w:ascii="Calibri" w:eastAsia="Times New Roman" w:hAnsi="Calibri" w:cs="Calibri"/>
                <w:b/>
                <w:bCs/>
                <w:sz w:val="18"/>
                <w:lang w:eastAsia="el-GR"/>
              </w:rPr>
              <w:lastRenderedPageBreak/>
              <w:t>Πότε:</w:t>
            </w:r>
            <w:r w:rsidRPr="00EF7CAD">
              <w:rPr>
                <w:rFonts w:ascii="Calibri" w:eastAsia="Times New Roman" w:hAnsi="Calibri" w:cs="Calibri"/>
                <w:sz w:val="18"/>
                <w:szCs w:val="18"/>
                <w:lang w:eastAsia="el-GR"/>
              </w:rPr>
              <w:t> </w:t>
            </w:r>
            <w:r w:rsidRPr="00EF7CAD">
              <w:rPr>
                <w:rFonts w:ascii="Calibri" w:eastAsia="Times New Roman" w:hAnsi="Calibri" w:cs="Calibri"/>
                <w:b/>
                <w:bCs/>
                <w:sz w:val="18"/>
                <w:lang w:eastAsia="el-GR"/>
              </w:rPr>
              <w:t>Παρασκευή 15 Δεκεμβρίου 2023, στις 8:30 το πρωί</w:t>
            </w:r>
            <w:r w:rsidRPr="00EF7CAD">
              <w:rPr>
                <w:rFonts w:ascii="Calibri" w:eastAsia="Times New Roman" w:hAnsi="Calibri" w:cs="Calibri"/>
                <w:sz w:val="18"/>
                <w:szCs w:val="18"/>
                <w:lang w:eastAsia="el-GR"/>
              </w:rPr>
              <w:br/>
              <w:t xml:space="preserve">  </w:t>
            </w:r>
          </w:p>
          <w:p w:rsidR="00EF7CAD" w:rsidRPr="00EF7CAD" w:rsidRDefault="00EF7CAD" w:rsidP="00EF7CAD">
            <w:pPr>
              <w:spacing w:after="0" w:line="240" w:lineRule="auto"/>
              <w:jc w:val="center"/>
              <w:rPr>
                <w:rFonts w:ascii="Calibri" w:eastAsia="Times New Roman" w:hAnsi="Calibri" w:cs="Calibri"/>
                <w:sz w:val="18"/>
                <w:szCs w:val="18"/>
                <w:lang w:eastAsia="el-GR"/>
              </w:rPr>
            </w:pPr>
            <w:r w:rsidRPr="00EF7CAD">
              <w:rPr>
                <w:rFonts w:ascii="Calibri" w:eastAsia="Times New Roman" w:hAnsi="Calibri" w:cs="Calibri"/>
                <w:sz w:val="18"/>
                <w:szCs w:val="18"/>
                <w:lang w:eastAsia="el-GR"/>
              </w:rPr>
              <w:t xml:space="preserve">Υπό την αιγίδα του Υπουργείου Πολιτισμού και Αθλητισμού </w:t>
            </w:r>
          </w:p>
          <w:tbl>
            <w:tblPr>
              <w:tblW w:w="5000" w:type="dxa"/>
              <w:jc w:val="center"/>
              <w:tblCellSpacing w:w="6" w:type="dxa"/>
              <w:tblCellMar>
                <w:top w:w="15" w:type="dxa"/>
                <w:left w:w="15" w:type="dxa"/>
                <w:bottom w:w="15" w:type="dxa"/>
                <w:right w:w="15" w:type="dxa"/>
              </w:tblCellMar>
              <w:tblLook w:val="04A0" w:firstRow="1" w:lastRow="0" w:firstColumn="1" w:lastColumn="0" w:noHBand="0" w:noVBand="1"/>
            </w:tblPr>
            <w:tblGrid>
              <w:gridCol w:w="5000"/>
            </w:tblGrid>
            <w:tr w:rsidR="00EF7CAD" w:rsidRPr="00EF7CAD" w:rsidTr="00EF7CAD">
              <w:trPr>
                <w:tblCellSpacing w:w="6" w:type="dxa"/>
                <w:jc w:val="center"/>
              </w:trPr>
              <w:tc>
                <w:tcPr>
                  <w:tcW w:w="0" w:type="auto"/>
                  <w:vAlign w:val="center"/>
                  <w:hideMark/>
                </w:tcPr>
                <w:p w:rsidR="00EF7CAD" w:rsidRPr="00EF7CAD" w:rsidRDefault="00EF7CAD" w:rsidP="00EF7CA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2857500" cy="723900"/>
                        <wp:effectExtent l="19050" t="0" r="0" b="0"/>
                        <wp:docPr id="4" name="Εικόνα 4" descr="https://s3.gy.digital/metaixmio/uploads/asset/data/29886/logo_YPPOA_blu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gy.digital/metaixmio/uploads/asset/data/29886/logo_YPPOA_blue_GR.jpg"/>
                                <pic:cNvPicPr>
                                  <a:picLocks noChangeAspect="1" noChangeArrowheads="1"/>
                                </pic:cNvPicPr>
                              </pic:nvPicPr>
                              <pic:blipFill>
                                <a:blip r:embed="rId9" cstate="print"/>
                                <a:srcRect/>
                                <a:stretch>
                                  <a:fillRect/>
                                </a:stretch>
                              </pic:blipFill>
                              <pic:spPr bwMode="auto">
                                <a:xfrm>
                                  <a:off x="0" y="0"/>
                                  <a:ext cx="2857500" cy="723900"/>
                                </a:xfrm>
                                <a:prstGeom prst="rect">
                                  <a:avLst/>
                                </a:prstGeom>
                                <a:noFill/>
                                <a:ln w="9525">
                                  <a:noFill/>
                                  <a:miter lim="800000"/>
                                  <a:headEnd/>
                                  <a:tailEnd/>
                                </a:ln>
                              </pic:spPr>
                            </pic:pic>
                          </a:graphicData>
                        </a:graphic>
                      </wp:inline>
                    </w:drawing>
                  </w:r>
                </w:p>
              </w:tc>
            </w:tr>
          </w:tbl>
          <w:p w:rsidR="00EF7CAD" w:rsidRDefault="00EF7CAD" w:rsidP="00EF7CAD">
            <w:pPr>
              <w:spacing w:after="0" w:line="240" w:lineRule="auto"/>
              <w:rPr>
                <w:rFonts w:ascii="Calibri" w:eastAsia="Times New Roman" w:hAnsi="Calibri" w:cs="Calibri"/>
                <w:color w:val="555555"/>
                <w:sz w:val="18"/>
                <w:szCs w:val="18"/>
                <w:lang w:eastAsia="el-GR"/>
              </w:rPr>
            </w:pPr>
            <w:r w:rsidRPr="00EF7CAD">
              <w:rPr>
                <w:rFonts w:ascii="Calibri" w:eastAsia="Times New Roman" w:hAnsi="Calibri" w:cs="Calibri"/>
                <w:sz w:val="18"/>
                <w:szCs w:val="18"/>
                <w:lang w:eastAsia="el-GR"/>
              </w:rPr>
              <w:br/>
            </w:r>
          </w:p>
          <w:p w:rsidR="00EF7CAD" w:rsidRPr="00EF7CAD" w:rsidRDefault="00EF7CAD" w:rsidP="00EF7CAD">
            <w:pPr>
              <w:spacing w:after="0" w:line="240" w:lineRule="auto"/>
              <w:rPr>
                <w:rFonts w:ascii="Calibri" w:eastAsia="Times New Roman" w:hAnsi="Calibri" w:cs="Calibri"/>
                <w:sz w:val="18"/>
                <w:szCs w:val="18"/>
                <w:lang w:eastAsia="el-GR"/>
              </w:rPr>
            </w:pPr>
            <w:r w:rsidRPr="00EF7CAD">
              <w:rPr>
                <w:rFonts w:ascii="Calibri" w:eastAsia="Times New Roman" w:hAnsi="Calibri" w:cs="Calibri"/>
                <w:color w:val="555555"/>
                <w:sz w:val="18"/>
                <w:szCs w:val="18"/>
                <w:lang w:eastAsia="el-GR"/>
              </w:rPr>
              <w:t>Για να παρακολουθήσετε την</w:t>
            </w:r>
            <w:r w:rsidRPr="00EF7CAD">
              <w:rPr>
                <w:rFonts w:ascii="Calibri" w:eastAsia="Times New Roman" w:hAnsi="Calibri" w:cs="Calibri"/>
                <w:sz w:val="18"/>
                <w:szCs w:val="18"/>
                <w:lang w:eastAsia="el-GR"/>
              </w:rPr>
              <w:t xml:space="preserve"> εκδήλωση, κάντε κλικ παρακάτω.</w:t>
            </w:r>
          </w:p>
          <w:p w:rsidR="00EF7CAD" w:rsidRPr="00EF7CAD" w:rsidRDefault="00EF7CAD" w:rsidP="00EF7CAD">
            <w:pPr>
              <w:spacing w:after="0" w:line="240" w:lineRule="auto"/>
              <w:jc w:val="center"/>
              <w:rPr>
                <w:rFonts w:ascii="Calibri" w:eastAsia="Times New Roman" w:hAnsi="Calibri" w:cs="Calibri"/>
                <w:sz w:val="18"/>
                <w:szCs w:val="18"/>
                <w:lang w:eastAsia="el-GR"/>
              </w:rPr>
            </w:pPr>
            <w:r>
              <w:rPr>
                <w:rFonts w:ascii="Calibri" w:eastAsia="Times New Roman" w:hAnsi="Calibri" w:cs="Calibri"/>
                <w:noProof/>
                <w:color w:val="0000FF"/>
                <w:sz w:val="18"/>
                <w:szCs w:val="18"/>
                <w:lang w:eastAsia="el-GR"/>
              </w:rPr>
              <w:drawing>
                <wp:inline distT="0" distB="0" distL="0" distR="0">
                  <wp:extent cx="1905000" cy="711200"/>
                  <wp:effectExtent l="19050" t="0" r="0" b="0"/>
                  <wp:docPr id="5" name="Εικόνα 5" descr="https://s3.gy.digital/metaixmio/uploads/asset/data/20617/Event_button_Zoom_final_300px.png">
                    <a:hlinkClick xmlns:a="http://schemas.openxmlformats.org/drawingml/2006/main" r:id="rId10" tgtFrame="&quot;qV3HbY9XXV0mp7_15ddhCL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gy.digital/metaixmio/uploads/asset/data/20617/Event_button_Zoom_final_300px.png">
                            <a:hlinkClick r:id="rId10" tgtFrame="&quot;qV3HbY9XXV0mp7_15ddhCLJ&quot;"/>
                          </pic:cNvPr>
                          <pic:cNvPicPr>
                            <a:picLocks noChangeAspect="1" noChangeArrowheads="1"/>
                          </pic:cNvPicPr>
                        </pic:nvPicPr>
                        <pic:blipFill>
                          <a:blip r:embed="rId11" cstate="print"/>
                          <a:srcRect/>
                          <a:stretch>
                            <a:fillRect/>
                          </a:stretch>
                        </pic:blipFill>
                        <pic:spPr bwMode="auto">
                          <a:xfrm>
                            <a:off x="0" y="0"/>
                            <a:ext cx="1905000" cy="711200"/>
                          </a:xfrm>
                          <a:prstGeom prst="rect">
                            <a:avLst/>
                          </a:prstGeom>
                          <a:noFill/>
                          <a:ln w="9525">
                            <a:noFill/>
                            <a:miter lim="800000"/>
                            <a:headEnd/>
                            <a:tailEnd/>
                          </a:ln>
                        </pic:spPr>
                      </pic:pic>
                    </a:graphicData>
                  </a:graphic>
                </wp:inline>
              </w:drawing>
            </w:r>
          </w:p>
          <w:p w:rsidR="00EF7CAD" w:rsidRPr="00EF7CAD" w:rsidRDefault="00EF7CAD" w:rsidP="00EF7CAD">
            <w:pPr>
              <w:spacing w:after="0" w:line="240" w:lineRule="auto"/>
              <w:jc w:val="center"/>
              <w:rPr>
                <w:rFonts w:ascii="Calibri" w:eastAsia="Times New Roman" w:hAnsi="Calibri" w:cs="Calibri"/>
                <w:sz w:val="18"/>
                <w:szCs w:val="18"/>
                <w:lang w:eastAsia="el-GR"/>
              </w:rPr>
            </w:pPr>
            <w:r w:rsidRPr="00EF7CAD">
              <w:rPr>
                <w:rFonts w:ascii="Calibri" w:eastAsia="Times New Roman" w:hAnsi="Calibri" w:cs="Calibri"/>
                <w:color w:val="555555"/>
                <w:sz w:val="18"/>
                <w:szCs w:val="18"/>
                <w:lang w:eastAsia="el-GR"/>
              </w:rPr>
              <w:t>Εναλλακτικά,</w:t>
            </w:r>
            <w:r w:rsidRPr="00EF7CAD">
              <w:rPr>
                <w:rFonts w:ascii="Calibri" w:eastAsia="Times New Roman" w:hAnsi="Calibri" w:cs="Calibri"/>
                <w:sz w:val="18"/>
                <w:szCs w:val="18"/>
                <w:lang w:eastAsia="el-GR"/>
              </w:rPr>
              <w:t xml:space="preserve"> καταχωρίστε </w:t>
            </w:r>
            <w:r w:rsidRPr="00EF7CAD">
              <w:rPr>
                <w:rFonts w:ascii="Calibri" w:eastAsia="Times New Roman" w:hAnsi="Calibri" w:cs="Calibri"/>
                <w:color w:val="555555"/>
                <w:sz w:val="18"/>
                <w:szCs w:val="18"/>
                <w:lang w:eastAsia="el-GR"/>
              </w:rPr>
              <w:t>τους απαραίτητους κωδικούς στην πλατφόρμα:</w:t>
            </w:r>
            <w:r w:rsidRPr="00EF7CAD">
              <w:rPr>
                <w:rFonts w:ascii="Calibri" w:eastAsia="Times New Roman" w:hAnsi="Calibri" w:cs="Calibri"/>
                <w:sz w:val="18"/>
                <w:szCs w:val="18"/>
                <w:lang w:eastAsia="el-GR"/>
              </w:rPr>
              <w:br/>
            </w:r>
            <w:proofErr w:type="spellStart"/>
            <w:r w:rsidRPr="00EF7CAD">
              <w:rPr>
                <w:rFonts w:ascii="Calibri" w:eastAsia="Times New Roman" w:hAnsi="Calibri" w:cs="Calibri"/>
                <w:color w:val="555555"/>
                <w:sz w:val="18"/>
                <w:szCs w:val="18"/>
                <w:lang w:eastAsia="el-GR"/>
              </w:rPr>
              <w:t>Meeting</w:t>
            </w:r>
            <w:proofErr w:type="spellEnd"/>
            <w:r w:rsidRPr="00EF7CAD">
              <w:rPr>
                <w:rFonts w:ascii="Calibri" w:eastAsia="Times New Roman" w:hAnsi="Calibri" w:cs="Calibri"/>
                <w:color w:val="555555"/>
                <w:sz w:val="18"/>
                <w:szCs w:val="18"/>
                <w:lang w:eastAsia="el-GR"/>
              </w:rPr>
              <w:t xml:space="preserve"> ID:</w:t>
            </w:r>
            <w:r w:rsidRPr="00EF7CAD">
              <w:rPr>
                <w:rFonts w:ascii="Calibri" w:eastAsia="Times New Roman" w:hAnsi="Calibri" w:cs="Calibri"/>
                <w:sz w:val="18"/>
                <w:szCs w:val="18"/>
                <w:lang w:eastAsia="el-GR"/>
              </w:rPr>
              <w:t xml:space="preserve"> </w:t>
            </w:r>
            <w:r w:rsidRPr="00EF7CAD">
              <w:rPr>
                <w:rFonts w:ascii="Calibri" w:eastAsia="Times New Roman" w:hAnsi="Calibri" w:cs="Calibri"/>
                <w:b/>
                <w:bCs/>
                <w:sz w:val="18"/>
                <w:lang w:eastAsia="el-GR"/>
              </w:rPr>
              <w:t>869 9153 5086</w:t>
            </w:r>
            <w:r w:rsidRPr="00EF7CAD">
              <w:rPr>
                <w:rFonts w:ascii="Calibri" w:eastAsia="Times New Roman" w:hAnsi="Calibri" w:cs="Calibri"/>
                <w:color w:val="555555"/>
                <w:sz w:val="18"/>
                <w:szCs w:val="18"/>
                <w:lang w:eastAsia="el-GR"/>
              </w:rPr>
              <w:br/>
            </w:r>
            <w:proofErr w:type="spellStart"/>
            <w:r w:rsidRPr="00EF7CAD">
              <w:rPr>
                <w:rFonts w:ascii="Calibri" w:eastAsia="Times New Roman" w:hAnsi="Calibri" w:cs="Calibri"/>
                <w:color w:val="555555"/>
                <w:sz w:val="18"/>
                <w:szCs w:val="18"/>
                <w:lang w:eastAsia="el-GR"/>
              </w:rPr>
              <w:t>Passcode</w:t>
            </w:r>
            <w:proofErr w:type="spellEnd"/>
            <w:r w:rsidRPr="00EF7CAD">
              <w:rPr>
                <w:rFonts w:ascii="Calibri" w:eastAsia="Times New Roman" w:hAnsi="Calibri" w:cs="Calibri"/>
                <w:color w:val="555555"/>
                <w:sz w:val="18"/>
                <w:szCs w:val="18"/>
                <w:lang w:eastAsia="el-GR"/>
              </w:rPr>
              <w:t>:</w:t>
            </w:r>
            <w:r w:rsidRPr="00EF7CAD">
              <w:rPr>
                <w:rFonts w:ascii="Calibri" w:eastAsia="Times New Roman" w:hAnsi="Calibri" w:cs="Calibri"/>
                <w:sz w:val="18"/>
                <w:szCs w:val="18"/>
                <w:lang w:eastAsia="el-GR"/>
              </w:rPr>
              <w:t xml:space="preserve"> </w:t>
            </w:r>
            <w:r w:rsidRPr="00EF7CAD">
              <w:rPr>
                <w:rFonts w:ascii="Calibri" w:eastAsia="Times New Roman" w:hAnsi="Calibri" w:cs="Calibri"/>
                <w:b/>
                <w:bCs/>
                <w:sz w:val="18"/>
                <w:lang w:eastAsia="el-GR"/>
              </w:rPr>
              <w:t>241889</w:t>
            </w:r>
          </w:p>
          <w:p w:rsidR="00EF7CAD" w:rsidRPr="00EF7CAD" w:rsidRDefault="00EF7CAD" w:rsidP="00DF2805">
            <w:pPr>
              <w:spacing w:after="0" w:line="240" w:lineRule="auto"/>
              <w:rPr>
                <w:rFonts w:ascii="Calibri" w:eastAsia="Times New Roman" w:hAnsi="Calibri" w:cs="Calibri"/>
                <w:sz w:val="18"/>
                <w:szCs w:val="18"/>
                <w:lang w:eastAsia="el-GR"/>
              </w:rPr>
            </w:pPr>
            <w:r w:rsidRPr="00EF7CAD">
              <w:rPr>
                <w:rFonts w:ascii="Calibri" w:eastAsia="Times New Roman" w:hAnsi="Calibri" w:cs="Calibri"/>
                <w:color w:val="555555"/>
                <w:sz w:val="18"/>
                <w:szCs w:val="18"/>
                <w:lang w:eastAsia="el-GR"/>
              </w:rPr>
              <w:br/>
            </w:r>
          </w:p>
        </w:tc>
      </w:tr>
    </w:tbl>
    <w:p w:rsidR="00EF7CAD" w:rsidRPr="00EF7CAD" w:rsidRDefault="00EF7CAD" w:rsidP="00EF7CAD">
      <w:pPr>
        <w:spacing w:after="0" w:line="240" w:lineRule="auto"/>
        <w:rPr>
          <w:rFonts w:ascii="Times New Roman" w:eastAsia="Times New Roman" w:hAnsi="Times New Roman" w:cs="Times New Roman"/>
          <w:vanish/>
          <w:sz w:val="24"/>
          <w:szCs w:val="24"/>
          <w:lang w:eastAsia="el-GR"/>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F7CAD" w:rsidRPr="00EF7CAD" w:rsidTr="00EF7CAD">
        <w:trPr>
          <w:tblCellSpacing w:w="0" w:type="dxa"/>
          <w:jc w:val="center"/>
        </w:trPr>
        <w:tc>
          <w:tcPr>
            <w:tcW w:w="0" w:type="auto"/>
            <w:vAlign w:val="center"/>
            <w:hideMark/>
          </w:tcPr>
          <w:p w:rsidR="00EF7CAD" w:rsidRPr="00EF7CAD" w:rsidRDefault="00EF7CAD" w:rsidP="00EF7CAD">
            <w:pPr>
              <w:spacing w:after="0" w:line="240" w:lineRule="auto"/>
              <w:jc w:val="both"/>
              <w:rPr>
                <w:rFonts w:ascii="Times New Roman" w:eastAsia="Times New Roman" w:hAnsi="Times New Roman" w:cs="Times New Roman"/>
                <w:sz w:val="24"/>
                <w:szCs w:val="24"/>
                <w:lang w:eastAsia="el-GR"/>
              </w:rPr>
            </w:pPr>
          </w:p>
        </w:tc>
      </w:tr>
    </w:tbl>
    <w:p w:rsidR="00EF7CAD" w:rsidRDefault="00EF7CAD"/>
    <w:sectPr w:rsidR="00EF7CAD" w:rsidSect="00BE5B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AD"/>
    <w:rsid w:val="009A626E"/>
    <w:rsid w:val="00BE5BF8"/>
    <w:rsid w:val="00CB1894"/>
    <w:rsid w:val="00D0607F"/>
    <w:rsid w:val="00DF2805"/>
    <w:rsid w:val="00EF7C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E6F19-C37D-45B5-89C9-E786B006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B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7C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F7CAD"/>
    <w:rPr>
      <w:rFonts w:ascii="Tahoma" w:hAnsi="Tahoma" w:cs="Tahoma"/>
      <w:sz w:val="16"/>
      <w:szCs w:val="16"/>
    </w:rPr>
  </w:style>
  <w:style w:type="character" w:styleId="a4">
    <w:name w:val="Strong"/>
    <w:basedOn w:val="a0"/>
    <w:uiPriority w:val="22"/>
    <w:qFormat/>
    <w:rsid w:val="00EF7CAD"/>
    <w:rPr>
      <w:b/>
      <w:bCs/>
    </w:rPr>
  </w:style>
  <w:style w:type="character" w:styleId="-">
    <w:name w:val="Hyperlink"/>
    <w:basedOn w:val="a0"/>
    <w:uiPriority w:val="99"/>
    <w:semiHidden/>
    <w:unhideWhenUsed/>
    <w:rsid w:val="00EF7CAD"/>
    <w:rPr>
      <w:color w:val="0000FF"/>
      <w:u w:val="single"/>
    </w:rPr>
  </w:style>
  <w:style w:type="character" w:styleId="a5">
    <w:name w:val="Emphasis"/>
    <w:basedOn w:val="a0"/>
    <w:uiPriority w:val="20"/>
    <w:qFormat/>
    <w:rsid w:val="00EF7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006">
      <w:bodyDiv w:val="1"/>
      <w:marLeft w:val="0"/>
      <w:marRight w:val="0"/>
      <w:marTop w:val="0"/>
      <w:marBottom w:val="0"/>
      <w:divBdr>
        <w:top w:val="none" w:sz="0" w:space="0" w:color="auto"/>
        <w:left w:val="none" w:sz="0" w:space="0" w:color="auto"/>
        <w:bottom w:val="none" w:sz="0" w:space="0" w:color="auto"/>
        <w:right w:val="none" w:sz="0" w:space="0" w:color="auto"/>
      </w:divBdr>
      <w:divsChild>
        <w:div w:id="1313826841">
          <w:marLeft w:val="0"/>
          <w:marRight w:val="0"/>
          <w:marTop w:val="0"/>
          <w:marBottom w:val="0"/>
          <w:divBdr>
            <w:top w:val="none" w:sz="0" w:space="0" w:color="auto"/>
            <w:left w:val="none" w:sz="0" w:space="0" w:color="auto"/>
            <w:bottom w:val="none" w:sz="0" w:space="0" w:color="auto"/>
            <w:right w:val="none" w:sz="0" w:space="0" w:color="auto"/>
          </w:divBdr>
        </w:div>
        <w:div w:id="108804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contactpigeon.com/redir/24611996/5543545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o.contactpigeon.com/redir/24611996/5543545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contactpigeon.com/redir/24611996/55435469/" TargetMode="External"/><Relationship Id="rId11" Type="http://schemas.openxmlformats.org/officeDocument/2006/relationships/image" Target="media/image3.png"/><Relationship Id="rId5" Type="http://schemas.openxmlformats.org/officeDocument/2006/relationships/hyperlink" Target="https://go.contactpigeon.com/redir/24611996/55435465/" TargetMode="External"/><Relationship Id="rId10" Type="http://schemas.openxmlformats.org/officeDocument/2006/relationships/hyperlink" Target="https://go.contactpigeon.com/redir/24611996/55435468/" TargetMode="Externa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2647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Σπίτι</dc:creator>
  <cp:lastModifiedBy>owner</cp:lastModifiedBy>
  <cp:revision>2</cp:revision>
  <dcterms:created xsi:type="dcterms:W3CDTF">2023-12-14T11:18:00Z</dcterms:created>
  <dcterms:modified xsi:type="dcterms:W3CDTF">2023-12-14T11:18:00Z</dcterms:modified>
</cp:coreProperties>
</file>